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34F" w:rsidRPr="00D10288" w:rsidRDefault="00FC034F" w:rsidP="00FB0725">
      <w:pPr>
        <w:pBdr>
          <w:bottom w:val="single" w:sz="4" w:space="1" w:color="auto"/>
        </w:pBdr>
        <w:jc w:val="center"/>
        <w:rPr>
          <w:b/>
          <w:sz w:val="24"/>
        </w:rPr>
      </w:pPr>
      <w:bookmarkStart w:id="0" w:name="_Toc314516818"/>
      <w:r w:rsidRPr="00D10288">
        <w:rPr>
          <w:b/>
          <w:sz w:val="24"/>
        </w:rPr>
        <w:t>Al 2-lea Proiect de Ameliorare a Competitivitatii (PAC-2)</w:t>
      </w:r>
    </w:p>
    <w:p w:rsidR="00DB47A4" w:rsidRDefault="00DB47A4" w:rsidP="00F24034">
      <w:pPr>
        <w:spacing w:after="0" w:line="240" w:lineRule="auto"/>
        <w:jc w:val="center"/>
        <w:rPr>
          <w:rFonts w:ascii="Candara" w:hAnsi="Candara"/>
          <w:sz w:val="24"/>
        </w:rPr>
      </w:pPr>
    </w:p>
    <w:p w:rsidR="007E3EA9" w:rsidRPr="007E3EA9" w:rsidRDefault="007E3EA9" w:rsidP="00F24034">
      <w:pPr>
        <w:spacing w:after="0" w:line="240" w:lineRule="auto"/>
        <w:jc w:val="center"/>
        <w:rPr>
          <w:rFonts w:ascii="Candara" w:hAnsi="Candara"/>
        </w:rPr>
      </w:pPr>
      <w:r w:rsidRPr="007E3EA9">
        <w:rPr>
          <w:rFonts w:ascii="Candara" w:hAnsi="Candara"/>
        </w:rPr>
        <w:t>Comunicat privind</w:t>
      </w:r>
    </w:p>
    <w:bookmarkEnd w:id="0"/>
    <w:p w:rsidR="00F24034" w:rsidRPr="00F24034" w:rsidRDefault="00FC034F" w:rsidP="00F24034">
      <w:pPr>
        <w:spacing w:after="0" w:line="240" w:lineRule="auto"/>
        <w:jc w:val="center"/>
        <w:rPr>
          <w:rFonts w:ascii="Candara" w:hAnsi="Candara" w:cs="Arial"/>
          <w:b/>
          <w:sz w:val="28"/>
          <w:szCs w:val="28"/>
          <w:lang w:val="ro-MD"/>
        </w:rPr>
      </w:pPr>
      <w:r>
        <w:rPr>
          <w:rFonts w:ascii="Candara" w:hAnsi="Candara" w:cs="Arial"/>
          <w:b/>
          <w:bCs/>
          <w:sz w:val="28"/>
          <w:szCs w:val="28"/>
          <w:lang w:val="ro-MD" w:eastAsia="ro-RO" w:bidi="or-IN"/>
        </w:rPr>
        <w:t>Fişa</w:t>
      </w:r>
      <w:r w:rsidR="00F24034" w:rsidRPr="00F24034">
        <w:rPr>
          <w:rFonts w:ascii="Candara" w:hAnsi="Candara" w:cs="Arial"/>
          <w:b/>
          <w:bCs/>
          <w:sz w:val="28"/>
          <w:szCs w:val="28"/>
          <w:lang w:val="ro-MD" w:eastAsia="ro-RO" w:bidi="or-IN"/>
        </w:rPr>
        <w:t xml:space="preserve"> de verificare </w:t>
      </w:r>
      <w:r w:rsidR="00133109" w:rsidRPr="00F24034">
        <w:rPr>
          <w:rFonts w:ascii="Candara" w:hAnsi="Candara" w:cs="Arial"/>
          <w:b/>
          <w:sz w:val="28"/>
          <w:szCs w:val="28"/>
          <w:lang w:val="ro-MD"/>
        </w:rPr>
        <w:t xml:space="preserve">de </w:t>
      </w:r>
      <w:r>
        <w:rPr>
          <w:rFonts w:ascii="Candara" w:hAnsi="Candara" w:cs="Arial"/>
          <w:b/>
          <w:sz w:val="28"/>
          <w:szCs w:val="28"/>
          <w:lang w:val="ro-MD"/>
        </w:rPr>
        <w:t>m</w:t>
      </w:r>
      <w:r w:rsidR="00133109" w:rsidRPr="00F24034">
        <w:rPr>
          <w:rFonts w:ascii="Candara" w:hAnsi="Candara" w:cs="Arial"/>
          <w:b/>
          <w:sz w:val="28"/>
          <w:szCs w:val="28"/>
          <w:lang w:val="ro-MD"/>
        </w:rPr>
        <w:t>ediu</w:t>
      </w:r>
    </w:p>
    <w:p w:rsidR="00133109" w:rsidRPr="00F24034" w:rsidRDefault="00133109" w:rsidP="00F24034">
      <w:pPr>
        <w:spacing w:after="0" w:line="240" w:lineRule="auto"/>
        <w:jc w:val="center"/>
        <w:rPr>
          <w:rFonts w:ascii="Candara" w:hAnsi="Candara" w:cs="Arial"/>
          <w:b/>
          <w:sz w:val="28"/>
          <w:szCs w:val="24"/>
          <w:lang w:val="ro-MD"/>
        </w:rPr>
      </w:pPr>
      <w:r w:rsidRPr="00F24034">
        <w:rPr>
          <w:rFonts w:ascii="Candara" w:hAnsi="Candara" w:cs="Arial"/>
          <w:b/>
          <w:sz w:val="28"/>
          <w:szCs w:val="24"/>
          <w:lang w:val="ro-MD"/>
        </w:rPr>
        <w:t xml:space="preserve">pentru </w:t>
      </w:r>
      <w:r w:rsidR="00F24034">
        <w:rPr>
          <w:rFonts w:ascii="Candara" w:hAnsi="Candara" w:cs="Arial"/>
          <w:b/>
          <w:sz w:val="28"/>
          <w:szCs w:val="24"/>
          <w:lang w:val="ro-MD"/>
        </w:rPr>
        <w:t>sub</w:t>
      </w:r>
      <w:r w:rsidR="00B52C5D">
        <w:rPr>
          <w:rFonts w:ascii="Candara" w:hAnsi="Candara" w:cs="Arial"/>
          <w:b/>
          <w:sz w:val="28"/>
          <w:szCs w:val="24"/>
          <w:lang w:val="ro-MD"/>
        </w:rPr>
        <w:t>-</w:t>
      </w:r>
      <w:r w:rsidR="00F24034">
        <w:rPr>
          <w:rFonts w:ascii="Candara" w:hAnsi="Candara" w:cs="Arial"/>
          <w:b/>
          <w:sz w:val="28"/>
          <w:szCs w:val="24"/>
          <w:lang w:val="ro-MD"/>
        </w:rPr>
        <w:t>p</w:t>
      </w:r>
      <w:r w:rsidR="00F24034" w:rsidRPr="00F24034">
        <w:rPr>
          <w:rFonts w:ascii="Candara" w:hAnsi="Candara" w:cs="Arial"/>
          <w:b/>
          <w:sz w:val="28"/>
          <w:szCs w:val="24"/>
          <w:lang w:val="ro-MD"/>
        </w:rPr>
        <w:t xml:space="preserve">roiectul </w:t>
      </w:r>
      <w:r w:rsidR="00FC034F">
        <w:rPr>
          <w:rFonts w:ascii="Candara" w:hAnsi="Candara" w:cs="Arial"/>
          <w:b/>
          <w:sz w:val="28"/>
          <w:szCs w:val="24"/>
          <w:lang w:val="ro-MD"/>
        </w:rPr>
        <w:t xml:space="preserve">RI-Cargo MD SRL </w:t>
      </w:r>
      <w:r w:rsidR="00F24034" w:rsidRPr="00F24034">
        <w:rPr>
          <w:rFonts w:ascii="Candara" w:hAnsi="Candara" w:cs="Arial"/>
          <w:b/>
          <w:sz w:val="28"/>
          <w:szCs w:val="24"/>
          <w:lang w:val="ro-MD"/>
        </w:rPr>
        <w:t xml:space="preserve">„Construcţia </w:t>
      </w:r>
      <w:r w:rsidR="00FC034F">
        <w:rPr>
          <w:rFonts w:ascii="Candara" w:hAnsi="Candara" w:cs="Arial"/>
          <w:b/>
          <w:sz w:val="28"/>
          <w:szCs w:val="24"/>
          <w:lang w:val="ro-MD"/>
        </w:rPr>
        <w:t>atelierului de deservire autovehiculelor</w:t>
      </w:r>
      <w:r w:rsidR="00F24034" w:rsidRPr="00F24034">
        <w:rPr>
          <w:rFonts w:ascii="Candara" w:hAnsi="Candara" w:cs="Arial"/>
          <w:b/>
          <w:sz w:val="28"/>
          <w:szCs w:val="24"/>
          <w:lang w:val="ro-MD"/>
        </w:rPr>
        <w:t>”</w:t>
      </w:r>
      <w:r w:rsidR="00D83F13">
        <w:rPr>
          <w:rFonts w:ascii="Candara" w:hAnsi="Candara" w:cs="Arial"/>
          <w:b/>
          <w:sz w:val="28"/>
          <w:szCs w:val="24"/>
          <w:lang w:val="ro-MD"/>
        </w:rPr>
        <w:t xml:space="preserve"> (categoria B de risc de mediu), amplasat în or. Bălţi</w:t>
      </w:r>
    </w:p>
    <w:p w:rsidR="00133109" w:rsidRPr="00BD418F" w:rsidRDefault="00133109" w:rsidP="00BD418F">
      <w:pPr>
        <w:spacing w:after="0" w:line="240" w:lineRule="auto"/>
        <w:jc w:val="center"/>
        <w:rPr>
          <w:rFonts w:ascii="Candara" w:hAnsi="Candara" w:cs="Arial"/>
          <w:sz w:val="28"/>
          <w:szCs w:val="28"/>
          <w:lang w:val="ro-MD"/>
        </w:rPr>
      </w:pPr>
    </w:p>
    <w:p w:rsidR="00133109" w:rsidRPr="00BD418F" w:rsidRDefault="00133109" w:rsidP="00BD418F">
      <w:pPr>
        <w:spacing w:after="0" w:line="240" w:lineRule="auto"/>
        <w:jc w:val="center"/>
        <w:rPr>
          <w:rFonts w:ascii="Candara" w:hAnsi="Candara" w:cs="Arial"/>
          <w:sz w:val="28"/>
          <w:szCs w:val="28"/>
        </w:rPr>
      </w:pPr>
      <w:r w:rsidRPr="00BD418F">
        <w:rPr>
          <w:rFonts w:ascii="Candara" w:hAnsi="Candara" w:cs="Arial"/>
          <w:bCs/>
          <w:sz w:val="28"/>
          <w:szCs w:val="28"/>
        </w:rPr>
        <w:t xml:space="preserve">Unitatea </w:t>
      </w:r>
      <w:r w:rsidR="00FC034F">
        <w:rPr>
          <w:rFonts w:ascii="Candara" w:hAnsi="Candara" w:cs="Arial"/>
          <w:bCs/>
          <w:sz w:val="28"/>
          <w:szCs w:val="28"/>
        </w:rPr>
        <w:t xml:space="preserve">de </w:t>
      </w:r>
      <w:r w:rsidRPr="00BD418F">
        <w:rPr>
          <w:rFonts w:ascii="Candara" w:hAnsi="Candara" w:cs="Arial"/>
          <w:bCs/>
          <w:sz w:val="28"/>
          <w:szCs w:val="28"/>
        </w:rPr>
        <w:t>Implementare</w:t>
      </w:r>
      <w:r w:rsidR="00FC034F">
        <w:rPr>
          <w:rFonts w:ascii="Candara" w:hAnsi="Candara" w:cs="Arial"/>
          <w:bCs/>
          <w:sz w:val="28"/>
          <w:szCs w:val="28"/>
        </w:rPr>
        <w:t xml:space="preserve"> </w:t>
      </w:r>
      <w:r w:rsidRPr="00BD418F">
        <w:rPr>
          <w:rFonts w:ascii="Candara" w:hAnsi="Candara" w:cs="Arial"/>
          <w:bCs/>
          <w:sz w:val="28"/>
          <w:szCs w:val="28"/>
        </w:rPr>
        <w:t>a Proiect</w:t>
      </w:r>
      <w:r w:rsidR="00FC034F">
        <w:rPr>
          <w:rFonts w:ascii="Candara" w:hAnsi="Candara" w:cs="Arial"/>
          <w:bCs/>
          <w:sz w:val="28"/>
          <w:szCs w:val="28"/>
        </w:rPr>
        <w:t xml:space="preserve">ului de Ameliorare a Competitivităţii </w:t>
      </w:r>
      <w:r w:rsidRPr="00BD418F">
        <w:rPr>
          <w:rFonts w:ascii="Candara" w:hAnsi="Candara" w:cs="Arial"/>
          <w:bCs/>
          <w:sz w:val="28"/>
          <w:szCs w:val="28"/>
        </w:rPr>
        <w:t>(U</w:t>
      </w:r>
      <w:r w:rsidR="00FC034F">
        <w:rPr>
          <w:rFonts w:ascii="Candara" w:hAnsi="Candara" w:cs="Arial"/>
          <w:bCs/>
          <w:sz w:val="28"/>
          <w:szCs w:val="28"/>
        </w:rPr>
        <w:t>IPAC</w:t>
      </w:r>
      <w:r w:rsidRPr="00BD418F">
        <w:rPr>
          <w:rFonts w:ascii="Candara" w:hAnsi="Candara" w:cs="Arial"/>
          <w:bCs/>
          <w:sz w:val="28"/>
          <w:szCs w:val="28"/>
        </w:rPr>
        <w:t>)</w:t>
      </w:r>
      <w:r w:rsidR="00B52C5D">
        <w:rPr>
          <w:rFonts w:ascii="Candara" w:hAnsi="Candara" w:cs="Arial"/>
          <w:bCs/>
          <w:sz w:val="28"/>
          <w:szCs w:val="28"/>
        </w:rPr>
        <w:t>,</w:t>
      </w:r>
      <w:r w:rsidRPr="00BD418F">
        <w:rPr>
          <w:rFonts w:ascii="Candara" w:hAnsi="Candara" w:cs="Arial"/>
          <w:bCs/>
          <w:sz w:val="28"/>
          <w:szCs w:val="28"/>
        </w:rPr>
        <w:t xml:space="preserve"> finanţat de Banca Mondială</w:t>
      </w:r>
      <w:r w:rsidR="00FC034F">
        <w:rPr>
          <w:rFonts w:ascii="Candara" w:hAnsi="Candara" w:cs="Arial"/>
          <w:bCs/>
          <w:sz w:val="28"/>
          <w:szCs w:val="28"/>
        </w:rPr>
        <w:t>,</w:t>
      </w:r>
      <w:r w:rsidRPr="00BD418F">
        <w:rPr>
          <w:rFonts w:ascii="Candara" w:hAnsi="Candara" w:cs="Arial"/>
          <w:sz w:val="28"/>
          <w:szCs w:val="28"/>
        </w:rPr>
        <w:t xml:space="preserve"> </w:t>
      </w:r>
      <w:r w:rsidR="00C9123D" w:rsidRPr="00BD418F">
        <w:rPr>
          <w:rFonts w:ascii="Candara" w:hAnsi="Candara" w:cs="Arial"/>
          <w:sz w:val="28"/>
          <w:szCs w:val="28"/>
        </w:rPr>
        <w:t xml:space="preserve">aduce la cunoştinţă publicului </w:t>
      </w:r>
      <w:r w:rsidR="00B52C5D">
        <w:rPr>
          <w:rFonts w:ascii="Candara" w:hAnsi="Candara" w:cs="Arial"/>
          <w:sz w:val="28"/>
          <w:szCs w:val="28"/>
        </w:rPr>
        <w:t>interesat</w:t>
      </w:r>
      <w:r w:rsidR="00C9123D" w:rsidRPr="00BD418F">
        <w:rPr>
          <w:rFonts w:ascii="Candara" w:hAnsi="Candara" w:cs="Arial"/>
          <w:sz w:val="28"/>
          <w:szCs w:val="28"/>
        </w:rPr>
        <w:t xml:space="preserve"> </w:t>
      </w:r>
      <w:r w:rsidR="00FC034F">
        <w:rPr>
          <w:rFonts w:ascii="Candara" w:hAnsi="Candara" w:cs="Arial"/>
          <w:i/>
          <w:sz w:val="28"/>
          <w:szCs w:val="28"/>
        </w:rPr>
        <w:t>F</w:t>
      </w:r>
      <w:r w:rsidR="00C9123D" w:rsidRPr="00BD418F">
        <w:rPr>
          <w:rFonts w:ascii="Candara" w:hAnsi="Candara" w:cs="Arial"/>
          <w:i/>
          <w:sz w:val="28"/>
          <w:szCs w:val="28"/>
        </w:rPr>
        <w:t>i</w:t>
      </w:r>
      <w:r w:rsidR="00FC034F">
        <w:rPr>
          <w:rFonts w:ascii="Candara" w:hAnsi="Candara" w:cs="Arial"/>
          <w:i/>
          <w:sz w:val="28"/>
          <w:szCs w:val="28"/>
        </w:rPr>
        <w:t xml:space="preserve">şa </w:t>
      </w:r>
      <w:r w:rsidR="00C9123D" w:rsidRPr="00BD418F">
        <w:rPr>
          <w:rFonts w:ascii="Candara" w:hAnsi="Candara" w:cs="Arial"/>
          <w:i/>
          <w:sz w:val="28"/>
          <w:szCs w:val="28"/>
        </w:rPr>
        <w:t xml:space="preserve">de verificare </w:t>
      </w:r>
      <w:r w:rsidRPr="00BD418F">
        <w:rPr>
          <w:rFonts w:ascii="Candara" w:hAnsi="Candara" w:cs="Arial"/>
          <w:i/>
          <w:sz w:val="28"/>
          <w:szCs w:val="28"/>
          <w:lang w:val="ro-MD"/>
        </w:rPr>
        <w:t xml:space="preserve">de Mediu </w:t>
      </w:r>
      <w:r w:rsidRPr="00BD418F">
        <w:rPr>
          <w:rFonts w:ascii="Candara" w:hAnsi="Candara" w:cs="Arial"/>
          <w:sz w:val="28"/>
          <w:szCs w:val="28"/>
          <w:lang w:val="ro-MD"/>
        </w:rPr>
        <w:t xml:space="preserve">pentru </w:t>
      </w:r>
      <w:r w:rsidR="00C9123D" w:rsidRPr="00BD418F">
        <w:rPr>
          <w:rFonts w:ascii="Candara" w:hAnsi="Candara" w:cs="Arial"/>
          <w:i/>
          <w:sz w:val="28"/>
          <w:szCs w:val="28"/>
          <w:lang w:val="ro-MD"/>
        </w:rPr>
        <w:t>C</w:t>
      </w:r>
      <w:r w:rsidR="00F24034" w:rsidRPr="00BD418F">
        <w:rPr>
          <w:rFonts w:ascii="Candara" w:hAnsi="Candara" w:cs="Arial"/>
          <w:i/>
          <w:sz w:val="28"/>
          <w:szCs w:val="28"/>
          <w:lang w:val="ro-MD"/>
        </w:rPr>
        <w:t xml:space="preserve">onstrucţia </w:t>
      </w:r>
      <w:r w:rsidR="00FC034F">
        <w:rPr>
          <w:rFonts w:ascii="Candara" w:hAnsi="Candara" w:cs="Arial"/>
          <w:i/>
          <w:sz w:val="28"/>
          <w:szCs w:val="28"/>
          <w:lang w:val="ro-MD"/>
        </w:rPr>
        <w:t>atelierului de deservire a autovehiculelor în oraşul Bălţi</w:t>
      </w:r>
      <w:r w:rsidR="00C9123D" w:rsidRPr="00BD418F">
        <w:rPr>
          <w:rFonts w:ascii="Candara" w:hAnsi="Candara" w:cs="Arial"/>
          <w:sz w:val="28"/>
          <w:szCs w:val="28"/>
          <w:lang w:val="ro-MD"/>
        </w:rPr>
        <w:t xml:space="preserve">, </w:t>
      </w:r>
      <w:r w:rsidR="00FF3224" w:rsidRPr="00BD418F">
        <w:rPr>
          <w:rFonts w:ascii="Candara" w:hAnsi="Candara" w:cs="Arial"/>
          <w:sz w:val="28"/>
          <w:szCs w:val="28"/>
          <w:lang w:val="ro-MD"/>
        </w:rPr>
        <w:t>preconizat</w:t>
      </w:r>
      <w:r w:rsidR="00F24034" w:rsidRPr="00BD418F">
        <w:rPr>
          <w:rFonts w:ascii="Candara" w:hAnsi="Candara" w:cs="Arial"/>
          <w:sz w:val="28"/>
          <w:szCs w:val="28"/>
          <w:lang w:val="ro-MD"/>
        </w:rPr>
        <w:t>ă</w:t>
      </w:r>
      <w:r w:rsidR="00FF3224" w:rsidRPr="00BD418F">
        <w:rPr>
          <w:rFonts w:ascii="Candara" w:hAnsi="Candara" w:cs="Arial"/>
          <w:sz w:val="28"/>
          <w:szCs w:val="28"/>
          <w:lang w:val="ro-MD"/>
        </w:rPr>
        <w:t xml:space="preserve"> în cadrul </w:t>
      </w:r>
      <w:r w:rsidRPr="00BD418F">
        <w:rPr>
          <w:rFonts w:ascii="Candara" w:hAnsi="Candara" w:cs="Arial"/>
          <w:bCs/>
          <w:sz w:val="28"/>
          <w:szCs w:val="28"/>
        </w:rPr>
        <w:t>Proiectul</w:t>
      </w:r>
      <w:r w:rsidR="00FF3224" w:rsidRPr="00BD418F">
        <w:rPr>
          <w:rFonts w:ascii="Candara" w:hAnsi="Candara" w:cs="Arial"/>
          <w:bCs/>
          <w:sz w:val="28"/>
          <w:szCs w:val="28"/>
        </w:rPr>
        <w:t>ui.</w:t>
      </w:r>
    </w:p>
    <w:p w:rsidR="00133109" w:rsidRPr="00BD418F" w:rsidRDefault="00133109" w:rsidP="00BD418F">
      <w:pPr>
        <w:spacing w:after="0" w:line="240" w:lineRule="auto"/>
        <w:jc w:val="center"/>
        <w:rPr>
          <w:rFonts w:ascii="Candara" w:hAnsi="Candara" w:cs="Arial"/>
          <w:sz w:val="28"/>
          <w:szCs w:val="28"/>
          <w:lang w:val="ro-MD"/>
        </w:rPr>
      </w:pPr>
    </w:p>
    <w:p w:rsidR="00BD418F" w:rsidRDefault="00FC034F" w:rsidP="00BD418F">
      <w:pPr>
        <w:spacing w:after="0" w:line="240" w:lineRule="auto"/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 w:cs="Arial"/>
          <w:sz w:val="28"/>
          <w:szCs w:val="28"/>
        </w:rPr>
        <w:t xml:space="preserve">Fişa prezentată </w:t>
      </w:r>
      <w:r w:rsidR="00C9123D" w:rsidRPr="00BD418F">
        <w:rPr>
          <w:rFonts w:ascii="Candara" w:hAnsi="Candara"/>
          <w:sz w:val="28"/>
          <w:szCs w:val="28"/>
        </w:rPr>
        <w:t>contine informaţie generală despre obiect de proiect, cadrul legal de mediu aplicabil, masurile de minimizare/reducere a impactului asupra mediului şi planul de monitorizare de mediu pentru activităţile preconizate.</w:t>
      </w:r>
    </w:p>
    <w:p w:rsidR="00BD418F" w:rsidRDefault="00BD418F" w:rsidP="00BD418F">
      <w:pPr>
        <w:spacing w:after="0" w:line="240" w:lineRule="auto"/>
        <w:jc w:val="center"/>
        <w:rPr>
          <w:rFonts w:ascii="Candara" w:hAnsi="Candara"/>
          <w:sz w:val="28"/>
          <w:szCs w:val="28"/>
        </w:rPr>
      </w:pPr>
    </w:p>
    <w:p w:rsidR="00C9123D" w:rsidRDefault="00C9123D" w:rsidP="00BD418F">
      <w:pPr>
        <w:spacing w:after="0" w:line="240" w:lineRule="auto"/>
        <w:jc w:val="center"/>
        <w:rPr>
          <w:rFonts w:ascii="Candara" w:hAnsi="Candara"/>
          <w:sz w:val="28"/>
          <w:szCs w:val="28"/>
        </w:rPr>
      </w:pPr>
      <w:r w:rsidRPr="00BD418F">
        <w:rPr>
          <w:rFonts w:ascii="Candara" w:hAnsi="Candara"/>
          <w:sz w:val="28"/>
          <w:szCs w:val="28"/>
        </w:rPr>
        <w:t xml:space="preserve">Documentaţia de mediu </w:t>
      </w:r>
      <w:r w:rsidR="00437048">
        <w:rPr>
          <w:rFonts w:ascii="Candara" w:hAnsi="Candara"/>
          <w:sz w:val="28"/>
          <w:szCs w:val="28"/>
          <w:lang w:val="en-US"/>
        </w:rPr>
        <w:t>[</w:t>
      </w:r>
      <w:r w:rsidR="00437048">
        <w:rPr>
          <w:rFonts w:ascii="Candara" w:hAnsi="Candara"/>
          <w:sz w:val="28"/>
          <w:szCs w:val="28"/>
        </w:rPr>
        <w:t xml:space="preserve">link to: </w:t>
      </w:r>
      <w:r w:rsidR="00FB0725">
        <w:rPr>
          <w:rFonts w:ascii="Candara" w:hAnsi="Candara"/>
          <w:b/>
          <w:color w:val="FF0000"/>
          <w:sz w:val="28"/>
          <w:szCs w:val="28"/>
        </w:rPr>
        <w:t>PAC2</w:t>
      </w:r>
      <w:r w:rsidR="00437048" w:rsidRPr="00437048">
        <w:rPr>
          <w:rFonts w:ascii="Candara" w:hAnsi="Candara"/>
          <w:b/>
          <w:color w:val="FF0000"/>
          <w:sz w:val="28"/>
          <w:szCs w:val="28"/>
        </w:rPr>
        <w:t>_</w:t>
      </w:r>
      <w:r w:rsidR="00205D7B">
        <w:rPr>
          <w:rFonts w:ascii="Candara" w:hAnsi="Candara"/>
          <w:b/>
          <w:color w:val="FF0000"/>
          <w:sz w:val="28"/>
          <w:szCs w:val="28"/>
        </w:rPr>
        <w:t>Env_</w:t>
      </w:r>
      <w:r w:rsidR="00FB0725">
        <w:rPr>
          <w:rFonts w:ascii="Candara" w:hAnsi="Candara"/>
          <w:b/>
          <w:color w:val="FF0000"/>
          <w:sz w:val="28"/>
          <w:szCs w:val="28"/>
        </w:rPr>
        <w:t>RI-Cargo</w:t>
      </w:r>
      <w:r w:rsidR="00437048" w:rsidRPr="00437048">
        <w:rPr>
          <w:rFonts w:ascii="Candara" w:hAnsi="Candara"/>
          <w:b/>
          <w:color w:val="FF0000"/>
          <w:sz w:val="28"/>
          <w:szCs w:val="28"/>
        </w:rPr>
        <w:t>_</w:t>
      </w:r>
      <w:r w:rsidR="00FB0725">
        <w:rPr>
          <w:rFonts w:ascii="Candara" w:hAnsi="Candara"/>
          <w:b/>
          <w:color w:val="FF0000"/>
          <w:sz w:val="28"/>
          <w:szCs w:val="28"/>
        </w:rPr>
        <w:t>Public</w:t>
      </w:r>
      <w:r w:rsidR="00437048" w:rsidRPr="00437048">
        <w:rPr>
          <w:rFonts w:ascii="Candara" w:hAnsi="Candara"/>
          <w:b/>
          <w:color w:val="FF0000"/>
          <w:sz w:val="28"/>
          <w:szCs w:val="28"/>
        </w:rPr>
        <w:t>.PDF</w:t>
      </w:r>
      <w:r w:rsidR="00437048">
        <w:rPr>
          <w:rFonts w:ascii="Candara" w:hAnsi="Candara"/>
          <w:sz w:val="28"/>
          <w:szCs w:val="28"/>
        </w:rPr>
        <w:t xml:space="preserve">] </w:t>
      </w:r>
      <w:r w:rsidRPr="00BD418F">
        <w:rPr>
          <w:rFonts w:ascii="Candara" w:hAnsi="Candara"/>
          <w:sz w:val="28"/>
          <w:szCs w:val="28"/>
        </w:rPr>
        <w:t xml:space="preserve">a fost alcatuită conform cerinţelor Băncii Mondiale şi urmează sa fie </w:t>
      </w:r>
      <w:r w:rsidR="006D2819">
        <w:rPr>
          <w:rFonts w:ascii="Candara" w:hAnsi="Candara"/>
          <w:sz w:val="28"/>
          <w:szCs w:val="28"/>
        </w:rPr>
        <w:t>deschisă</w:t>
      </w:r>
      <w:r w:rsidRPr="00BD418F">
        <w:rPr>
          <w:rFonts w:ascii="Candara" w:hAnsi="Candara"/>
          <w:sz w:val="28"/>
          <w:szCs w:val="28"/>
        </w:rPr>
        <w:t xml:space="preserve"> pe pagina </w:t>
      </w:r>
      <w:r w:rsidR="00BD418F" w:rsidRPr="00BD418F">
        <w:rPr>
          <w:rFonts w:ascii="Candara" w:hAnsi="Candara"/>
          <w:sz w:val="28"/>
          <w:szCs w:val="28"/>
        </w:rPr>
        <w:t xml:space="preserve">web oficială </w:t>
      </w:r>
      <w:r w:rsidRPr="00BD418F">
        <w:rPr>
          <w:rFonts w:ascii="Candara" w:hAnsi="Candara"/>
          <w:sz w:val="28"/>
          <w:szCs w:val="28"/>
        </w:rPr>
        <w:t>a Proiectului (</w:t>
      </w:r>
      <w:hyperlink r:id="rId4" w:tgtFrame="_blank" w:history="1">
        <w:r w:rsidR="00FB0725">
          <w:rPr>
            <w:rStyle w:val="Hyperlink"/>
            <w:rFonts w:ascii="Candara" w:hAnsi="Candara"/>
            <w:sz w:val="28"/>
            <w:szCs w:val="28"/>
          </w:rPr>
          <w:t>uipac</w:t>
        </w:r>
        <w:r w:rsidRPr="00BD418F">
          <w:rPr>
            <w:rStyle w:val="Hyperlink"/>
            <w:rFonts w:ascii="Candara" w:hAnsi="Candara"/>
            <w:sz w:val="28"/>
            <w:szCs w:val="28"/>
          </w:rPr>
          <w:t>.md</w:t>
        </w:r>
      </w:hyperlink>
      <w:r w:rsidRPr="00BD418F">
        <w:rPr>
          <w:rFonts w:ascii="Candara" w:hAnsi="Candara"/>
          <w:sz w:val="28"/>
          <w:szCs w:val="28"/>
        </w:rPr>
        <w:t xml:space="preserve">) pentru </w:t>
      </w:r>
      <w:r w:rsidR="00BD418F" w:rsidRPr="00BD418F">
        <w:rPr>
          <w:rFonts w:ascii="Candara" w:hAnsi="Candara"/>
          <w:sz w:val="28"/>
          <w:szCs w:val="28"/>
        </w:rPr>
        <w:t xml:space="preserve">informarea </w:t>
      </w:r>
      <w:r w:rsidR="00BD418F">
        <w:rPr>
          <w:rFonts w:ascii="Candara" w:hAnsi="Candara"/>
          <w:sz w:val="28"/>
          <w:szCs w:val="28"/>
        </w:rPr>
        <w:t xml:space="preserve">şi consultarea </w:t>
      </w:r>
      <w:r w:rsidR="006D2819">
        <w:rPr>
          <w:rFonts w:ascii="Candara" w:hAnsi="Candara"/>
          <w:sz w:val="28"/>
          <w:szCs w:val="28"/>
        </w:rPr>
        <w:t>celor cointeresaţi</w:t>
      </w:r>
      <w:r w:rsidRPr="00BD418F">
        <w:rPr>
          <w:rFonts w:ascii="Candara" w:hAnsi="Candara"/>
          <w:sz w:val="28"/>
          <w:szCs w:val="28"/>
        </w:rPr>
        <w:t>.</w:t>
      </w:r>
    </w:p>
    <w:p w:rsidR="00513C19" w:rsidRDefault="00513C19" w:rsidP="00BD418F">
      <w:pPr>
        <w:spacing w:after="0" w:line="240" w:lineRule="auto"/>
        <w:jc w:val="center"/>
        <w:rPr>
          <w:rFonts w:ascii="Candara" w:hAnsi="Candara" w:cs="Arial"/>
          <w:color w:val="0F243E" w:themeColor="text2" w:themeShade="80"/>
          <w:sz w:val="28"/>
          <w:szCs w:val="28"/>
        </w:rPr>
      </w:pPr>
    </w:p>
    <w:p w:rsidR="00FB0725" w:rsidRPr="00215E75" w:rsidRDefault="00FB0725" w:rsidP="00BD418F">
      <w:pPr>
        <w:spacing w:after="0" w:line="240" w:lineRule="auto"/>
        <w:jc w:val="center"/>
        <w:rPr>
          <w:rFonts w:ascii="Candara" w:hAnsi="Candara" w:cs="Arial"/>
          <w:b/>
          <w:color w:val="0F243E" w:themeColor="text2" w:themeShade="80"/>
          <w:sz w:val="28"/>
          <w:szCs w:val="28"/>
        </w:rPr>
      </w:pPr>
      <w:r w:rsidRPr="00215E75">
        <w:rPr>
          <w:rFonts w:ascii="Candara" w:hAnsi="Candara" w:cs="Arial"/>
          <w:b/>
          <w:color w:val="0F243E" w:themeColor="text2" w:themeShade="80"/>
          <w:sz w:val="28"/>
          <w:szCs w:val="28"/>
        </w:rPr>
        <w:t>Aureliu Overcenco, consultant de mediu PAC2</w:t>
      </w:r>
    </w:p>
    <w:p w:rsidR="00FB0725" w:rsidRDefault="00FB0725" w:rsidP="00BD418F">
      <w:pPr>
        <w:spacing w:after="0" w:line="240" w:lineRule="auto"/>
        <w:jc w:val="center"/>
        <w:rPr>
          <w:rFonts w:ascii="Candara" w:hAnsi="Candara" w:cs="Arial"/>
          <w:color w:val="0F243E" w:themeColor="text2" w:themeShade="80"/>
          <w:sz w:val="28"/>
          <w:szCs w:val="28"/>
          <w:lang w:val="en-US"/>
        </w:rPr>
      </w:pPr>
      <w:r>
        <w:rPr>
          <w:rFonts w:ascii="Candara" w:hAnsi="Candara" w:cs="Arial"/>
          <w:color w:val="0F243E" w:themeColor="text2" w:themeShade="80"/>
          <w:sz w:val="28"/>
          <w:szCs w:val="28"/>
        </w:rPr>
        <w:t>E-mail: overcenco</w:t>
      </w:r>
      <w:r>
        <w:rPr>
          <w:rFonts w:ascii="Candara" w:hAnsi="Candara" w:cs="Arial"/>
          <w:color w:val="0F243E" w:themeColor="text2" w:themeShade="80"/>
          <w:sz w:val="28"/>
          <w:szCs w:val="28"/>
          <w:lang w:val="en-US"/>
        </w:rPr>
        <w:t xml:space="preserve">@gmail.com, </w:t>
      </w:r>
      <w:r w:rsidR="000C17B4">
        <w:rPr>
          <w:rFonts w:ascii="Candara" w:hAnsi="Candara" w:cs="Arial"/>
          <w:color w:val="0F243E" w:themeColor="text2" w:themeShade="80"/>
          <w:sz w:val="28"/>
          <w:szCs w:val="28"/>
          <w:lang w:val="en-US"/>
        </w:rPr>
        <w:t>tel.: 022-728426</w:t>
      </w:r>
    </w:p>
    <w:p w:rsidR="009E560E" w:rsidRDefault="009E560E" w:rsidP="00BD418F">
      <w:pPr>
        <w:spacing w:after="0" w:line="240" w:lineRule="auto"/>
        <w:jc w:val="center"/>
        <w:rPr>
          <w:rFonts w:ascii="Candara" w:hAnsi="Candara" w:cs="Arial"/>
          <w:color w:val="0F243E" w:themeColor="text2" w:themeShade="80"/>
          <w:sz w:val="28"/>
          <w:szCs w:val="28"/>
          <w:lang w:val="en-US"/>
        </w:rPr>
      </w:pPr>
    </w:p>
    <w:p w:rsidR="009E560E" w:rsidRPr="00BD418F" w:rsidRDefault="009E560E" w:rsidP="00BD418F">
      <w:pPr>
        <w:spacing w:after="0" w:line="240" w:lineRule="auto"/>
        <w:jc w:val="center"/>
        <w:rPr>
          <w:rFonts w:ascii="Candara" w:hAnsi="Candara" w:cs="Arial"/>
          <w:color w:val="0F243E" w:themeColor="text2" w:themeShade="80"/>
          <w:sz w:val="28"/>
          <w:szCs w:val="28"/>
        </w:rPr>
      </w:pPr>
      <w:r w:rsidRPr="009E560E">
        <w:rPr>
          <w:rFonts w:ascii="Candara" w:hAnsi="Candara" w:cs="Arial"/>
          <w:noProof/>
          <w:color w:val="0F243E" w:themeColor="text2" w:themeShade="80"/>
          <w:sz w:val="28"/>
          <w:szCs w:val="28"/>
          <w:lang w:eastAsia="ro-RO"/>
        </w:rPr>
        <w:lastRenderedPageBreak/>
        <w:drawing>
          <wp:inline distT="0" distB="0" distL="0" distR="0">
            <wp:extent cx="6120765" cy="4589743"/>
            <wp:effectExtent l="0" t="0" r="0" b="0"/>
            <wp:docPr id="2" name="Picture 2" descr="C:\Users\Operator\AppData\Local\Microsoft\Windows\Temporary Internet Files\Content.Outlook\B3KKX519\PAC2_Ri-Car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AppData\Local\Microsoft\Windows\Temporary Internet Files\Content.Outlook\B3KKX519\PAC2_Ri-Carg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Pr="009E560E">
        <w:rPr>
          <w:rFonts w:ascii="Candara" w:hAnsi="Candara" w:cs="Arial"/>
          <w:noProof/>
          <w:color w:val="0F243E" w:themeColor="text2" w:themeShade="80"/>
          <w:sz w:val="28"/>
          <w:szCs w:val="28"/>
          <w:lang w:eastAsia="ro-RO"/>
        </w:rPr>
        <w:drawing>
          <wp:inline distT="0" distB="0" distL="0" distR="0">
            <wp:extent cx="6120765" cy="4589743"/>
            <wp:effectExtent l="0" t="0" r="0" b="0"/>
            <wp:docPr id="1" name="Picture 1" descr="C:\Users\Operator\AppData\Local\Microsoft\Windows\Temporary Internet Files\Content.Outlook\B3KKX519\PAC2_Ri-Car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AppData\Local\Microsoft\Windows\Temporary Internet Files\Content.Outlook\B3KKX519\PAC2_Ri-Carg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60E" w:rsidRPr="00BD418F" w:rsidSect="00F24034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5E8"/>
    <w:rsid w:val="000824C4"/>
    <w:rsid w:val="00095432"/>
    <w:rsid w:val="000B4833"/>
    <w:rsid w:val="000C17B4"/>
    <w:rsid w:val="00133109"/>
    <w:rsid w:val="001F6951"/>
    <w:rsid w:val="00205D7B"/>
    <w:rsid w:val="00207954"/>
    <w:rsid w:val="00215E75"/>
    <w:rsid w:val="002514B8"/>
    <w:rsid w:val="00283F96"/>
    <w:rsid w:val="00284125"/>
    <w:rsid w:val="002B1AE8"/>
    <w:rsid w:val="002B2760"/>
    <w:rsid w:val="0036436F"/>
    <w:rsid w:val="003F095C"/>
    <w:rsid w:val="004107A8"/>
    <w:rsid w:val="00437048"/>
    <w:rsid w:val="004424D6"/>
    <w:rsid w:val="004628BB"/>
    <w:rsid w:val="004A7394"/>
    <w:rsid w:val="00513C19"/>
    <w:rsid w:val="00515E37"/>
    <w:rsid w:val="005A1A5A"/>
    <w:rsid w:val="00604CD1"/>
    <w:rsid w:val="00647FC1"/>
    <w:rsid w:val="0069069D"/>
    <w:rsid w:val="006D2819"/>
    <w:rsid w:val="006D5217"/>
    <w:rsid w:val="00747B25"/>
    <w:rsid w:val="007E3EA9"/>
    <w:rsid w:val="00807C0B"/>
    <w:rsid w:val="00823A2A"/>
    <w:rsid w:val="00824969"/>
    <w:rsid w:val="00851D03"/>
    <w:rsid w:val="00870F17"/>
    <w:rsid w:val="00911B59"/>
    <w:rsid w:val="0098464F"/>
    <w:rsid w:val="009E42A8"/>
    <w:rsid w:val="009E560E"/>
    <w:rsid w:val="00A713FE"/>
    <w:rsid w:val="00B11586"/>
    <w:rsid w:val="00B52C5D"/>
    <w:rsid w:val="00B54938"/>
    <w:rsid w:val="00B95FFE"/>
    <w:rsid w:val="00BD418F"/>
    <w:rsid w:val="00C41FD9"/>
    <w:rsid w:val="00C63727"/>
    <w:rsid w:val="00C9123D"/>
    <w:rsid w:val="00CA74DC"/>
    <w:rsid w:val="00D810FE"/>
    <w:rsid w:val="00D83F13"/>
    <w:rsid w:val="00DB47A4"/>
    <w:rsid w:val="00E20CB6"/>
    <w:rsid w:val="00E50FFC"/>
    <w:rsid w:val="00E925E8"/>
    <w:rsid w:val="00EB678E"/>
    <w:rsid w:val="00F16A22"/>
    <w:rsid w:val="00F24034"/>
    <w:rsid w:val="00FB0725"/>
    <w:rsid w:val="00FC034F"/>
    <w:rsid w:val="00FF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DBD109-33DE-4639-8FDD-7281948B0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4938"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E925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25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rsid w:val="0036436F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36436F"/>
  </w:style>
  <w:style w:type="paragraph" w:styleId="BodyText">
    <w:name w:val="Body Text"/>
    <w:basedOn w:val="Normal"/>
    <w:link w:val="BodyTextChar"/>
    <w:uiPriority w:val="99"/>
    <w:unhideWhenUsed/>
    <w:rsid w:val="0036436F"/>
    <w:pPr>
      <w:spacing w:before="120" w:after="120" w:line="240" w:lineRule="auto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36436F"/>
    <w:rPr>
      <w:rFonts w:ascii="Calibri" w:eastAsia="Calibri" w:hAnsi="Calibri" w:cs="Times New Roman"/>
      <w:lang w:val="ro-RO"/>
    </w:rPr>
  </w:style>
  <w:style w:type="character" w:customStyle="1" w:styleId="styleblockdate">
    <w:name w:val="style_block_date"/>
    <w:basedOn w:val="DefaultParagraphFont"/>
    <w:rsid w:val="00B11586"/>
  </w:style>
  <w:style w:type="character" w:customStyle="1" w:styleId="styleblockcomment">
    <w:name w:val="style_block_comment"/>
    <w:basedOn w:val="DefaultParagraphFont"/>
    <w:rsid w:val="00B11586"/>
  </w:style>
  <w:style w:type="paragraph" w:styleId="NormalWeb">
    <w:name w:val="Normal (Web)"/>
    <w:basedOn w:val="Normal"/>
    <w:uiPriority w:val="99"/>
    <w:semiHidden/>
    <w:unhideWhenUsed/>
    <w:rsid w:val="00B1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uiPriority w:val="22"/>
    <w:qFormat/>
    <w:rsid w:val="00F2403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034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72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uipac.m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PAC2</vt:lpstr>
    </vt:vector>
  </TitlesOfParts>
  <Company>IEG_Pedology</Company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PAC2</dc:title>
  <dc:subject/>
  <dc:creator>Aureliu Overcenco</dc:creator>
  <cp:keywords/>
  <dc:description/>
  <cp:lastModifiedBy>Operator</cp:lastModifiedBy>
  <cp:revision>2</cp:revision>
  <dcterms:created xsi:type="dcterms:W3CDTF">2015-12-28T11:02:00Z</dcterms:created>
  <dcterms:modified xsi:type="dcterms:W3CDTF">2015-12-28T11:02:00Z</dcterms:modified>
</cp:coreProperties>
</file>