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4712" w14:textId="77777777" w:rsidR="00700573" w:rsidRPr="0064036E" w:rsidRDefault="00700573" w:rsidP="00CA2A19">
      <w:pPr>
        <w:shd w:val="clear" w:color="auto" w:fill="FFFFFF"/>
        <w:spacing w:after="120" w:line="390" w:lineRule="atLeast"/>
        <w:jc w:val="center"/>
        <w:outlineLvl w:val="3"/>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u w:val="single"/>
          <w14:ligatures w14:val="none"/>
        </w:rPr>
        <w:t>Small Assignment Contract Award</w:t>
      </w:r>
    </w:p>
    <w:p w14:paraId="5D3BA731" w14:textId="77777777" w:rsidR="00CA2A19" w:rsidRPr="0064036E" w:rsidRDefault="00CA2A19" w:rsidP="00F410BA">
      <w:pPr>
        <w:shd w:val="clear" w:color="auto" w:fill="FFFFFF"/>
        <w:spacing w:after="240" w:line="240" w:lineRule="auto"/>
        <w:jc w:val="both"/>
        <w:rPr>
          <w:rFonts w:ascii="Arial Narrow" w:eastAsia="Times New Roman" w:hAnsi="Arial Narrow" w:cs="Times New Roman"/>
          <w:b/>
          <w:bCs/>
          <w:color w:val="333333"/>
          <w:kern w:val="0"/>
          <w:sz w:val="24"/>
          <w:szCs w:val="24"/>
          <w14:ligatures w14:val="none"/>
        </w:rPr>
      </w:pPr>
    </w:p>
    <w:p w14:paraId="2250DA0A" w14:textId="108733FA" w:rsidR="00F906C1" w:rsidRPr="0064036E" w:rsidRDefault="00A57877" w:rsidP="00F906C1">
      <w:pPr>
        <w:shd w:val="clear" w:color="auto" w:fill="FFFFFF"/>
        <w:spacing w:after="240" w:line="240" w:lineRule="auto"/>
        <w:jc w:val="center"/>
        <w:rPr>
          <w:rFonts w:ascii="Arial Narrow" w:eastAsia="Times New Roman" w:hAnsi="Arial Narrow" w:cs="Times New Roman"/>
          <w:b/>
          <w:kern w:val="0"/>
          <w:sz w:val="24"/>
          <w:szCs w:val="24"/>
          <w14:ligatures w14:val="none"/>
        </w:rPr>
      </w:pPr>
      <w:r w:rsidRPr="0064036E">
        <w:rPr>
          <w:rFonts w:ascii="Arial Narrow" w:eastAsia="Times New Roman" w:hAnsi="Arial Narrow" w:cs="Times New Roman"/>
          <w:b/>
          <w:bCs/>
          <w:color w:val="333333"/>
          <w:kern w:val="0"/>
          <w:sz w:val="24"/>
          <w:szCs w:val="24"/>
          <w14:ligatures w14:val="none"/>
        </w:rPr>
        <w:t>C</w:t>
      </w:r>
      <w:r w:rsidR="00CB64A1" w:rsidRPr="0064036E">
        <w:rPr>
          <w:rFonts w:ascii="Arial Narrow" w:eastAsia="Times New Roman" w:hAnsi="Arial Narrow" w:cs="Times New Roman"/>
          <w:b/>
          <w:bCs/>
          <w:color w:val="333333"/>
          <w:kern w:val="0"/>
          <w:sz w:val="24"/>
          <w:szCs w:val="24"/>
          <w14:ligatures w14:val="none"/>
        </w:rPr>
        <w:t xml:space="preserve">onsulting services </w:t>
      </w:r>
      <w:r w:rsidR="00CA2A19"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kern w:val="0"/>
          <w:sz w:val="24"/>
          <w:szCs w:val="24"/>
          <w14:ligatures w14:val="none"/>
        </w:rPr>
        <w:t xml:space="preserve">Individual consultancy </w:t>
      </w:r>
    </w:p>
    <w:p w14:paraId="3006FB70" w14:textId="0DCE6599" w:rsidR="004C3FD6" w:rsidRDefault="004C3FD6" w:rsidP="00F906C1">
      <w:pPr>
        <w:shd w:val="clear" w:color="auto" w:fill="FFFFFF"/>
        <w:spacing w:after="240" w:line="240" w:lineRule="auto"/>
        <w:jc w:val="center"/>
        <w:rPr>
          <w:rFonts w:ascii="Arial Narrow" w:eastAsia="Times New Roman" w:hAnsi="Arial Narrow" w:cs="Times New Roman"/>
          <w:b/>
          <w:kern w:val="0"/>
          <w:sz w:val="24"/>
          <w:szCs w:val="24"/>
          <w14:ligatures w14:val="none"/>
        </w:rPr>
      </w:pPr>
      <w:r w:rsidRPr="004C3FD6">
        <w:rPr>
          <w:rFonts w:ascii="Arial Narrow" w:eastAsia="Times New Roman" w:hAnsi="Arial Narrow" w:cs="Times New Roman"/>
          <w:b/>
          <w:kern w:val="0"/>
          <w:sz w:val="24"/>
          <w:szCs w:val="24"/>
          <w14:ligatures w14:val="none"/>
        </w:rPr>
        <w:t>Consultancy support to the Ministry of Economic Development and Digitalization, through the Smart Regulation and Growth Office, in the field of digitalization and public-private dialogue promotion support</w:t>
      </w:r>
      <w:r w:rsidRPr="004C3FD6">
        <w:rPr>
          <w:rFonts w:ascii="Arial Narrow" w:eastAsia="Times New Roman" w:hAnsi="Arial Narrow" w:cs="Times New Roman"/>
          <w:b/>
          <w:kern w:val="0"/>
          <w:sz w:val="24"/>
          <w:szCs w:val="24"/>
          <w14:ligatures w14:val="none"/>
        </w:rPr>
        <w:t xml:space="preserve"> </w:t>
      </w:r>
    </w:p>
    <w:p w14:paraId="5D49C879" w14:textId="04AE5BDE" w:rsidR="00F410BA" w:rsidRPr="0064036E" w:rsidRDefault="00F410BA" w:rsidP="00F906C1">
      <w:pPr>
        <w:shd w:val="clear" w:color="auto" w:fill="FFFFFF"/>
        <w:spacing w:after="240" w:line="240" w:lineRule="auto"/>
        <w:jc w:val="center"/>
        <w:rPr>
          <w:rFonts w:ascii="Arial Narrow" w:eastAsia="Times New Roman" w:hAnsi="Arial Narrow" w:cs="Times New Roman"/>
          <w:b/>
          <w:kern w:val="0"/>
          <w:sz w:val="24"/>
          <w:szCs w:val="24"/>
          <w14:ligatures w14:val="none"/>
        </w:rPr>
      </w:pPr>
      <w:r w:rsidRPr="0064036E">
        <w:rPr>
          <w:rFonts w:ascii="Arial Narrow" w:eastAsia="Times New Roman" w:hAnsi="Arial Narrow" w:cs="Times New Roman"/>
          <w:b/>
          <w:bCs/>
          <w:color w:val="333333"/>
          <w:kern w:val="0"/>
          <w:sz w:val="24"/>
          <w:szCs w:val="24"/>
          <w14:ligatures w14:val="none"/>
        </w:rPr>
        <w:t>Project Implementation Unit of the World Bank MSME Competitiveness Project (PIU)</w:t>
      </w:r>
      <w:r w:rsidR="00CA2A19"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bCs/>
          <w:color w:val="333333"/>
          <w:kern w:val="0"/>
          <w:sz w:val="24"/>
          <w:szCs w:val="24"/>
          <w14:ligatures w14:val="none"/>
        </w:rPr>
        <w:t>the Republic of Moldova</w:t>
      </w:r>
    </w:p>
    <w:p w14:paraId="729CB0D5" w14:textId="77777777"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p>
    <w:p w14:paraId="0038C448" w14:textId="77777777"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Project Name: </w:t>
      </w:r>
      <w:r w:rsidRPr="0064036E">
        <w:rPr>
          <w:rFonts w:ascii="Arial Narrow" w:eastAsia="Times New Roman" w:hAnsi="Arial Narrow" w:cs="Times New Roman"/>
          <w:b/>
          <w:bCs/>
          <w:color w:val="333333"/>
          <w:kern w:val="0"/>
          <w:sz w:val="24"/>
          <w:szCs w:val="24"/>
          <w14:ligatures w14:val="none"/>
        </w:rPr>
        <w:tab/>
      </w:r>
      <w:r w:rsidRPr="0064036E">
        <w:rPr>
          <w:rFonts w:ascii="Arial Narrow" w:eastAsia="Times New Roman" w:hAnsi="Arial Narrow" w:cs="Times New Roman"/>
          <w:b/>
          <w:bCs/>
          <w:color w:val="333333"/>
          <w:kern w:val="0"/>
          <w:sz w:val="24"/>
          <w:szCs w:val="24"/>
          <w14:ligatures w14:val="none"/>
        </w:rPr>
        <w:tab/>
        <w:t>MSME Competitiveness Project</w:t>
      </w:r>
    </w:p>
    <w:p w14:paraId="1CCEBD06" w14:textId="77777777"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Country: </w:t>
      </w:r>
      <w:r w:rsidRPr="0064036E">
        <w:rPr>
          <w:rFonts w:ascii="Arial Narrow" w:eastAsia="Times New Roman" w:hAnsi="Arial Narrow" w:cs="Times New Roman"/>
          <w:b/>
          <w:bCs/>
          <w:color w:val="333333"/>
          <w:kern w:val="0"/>
          <w:sz w:val="24"/>
          <w:szCs w:val="24"/>
          <w14:ligatures w14:val="none"/>
        </w:rPr>
        <w:tab/>
      </w:r>
      <w:r w:rsidRPr="0064036E">
        <w:rPr>
          <w:rFonts w:ascii="Arial Narrow" w:eastAsia="Times New Roman" w:hAnsi="Arial Narrow" w:cs="Times New Roman"/>
          <w:b/>
          <w:bCs/>
          <w:color w:val="333333"/>
          <w:kern w:val="0"/>
          <w:sz w:val="24"/>
          <w:szCs w:val="24"/>
          <w14:ligatures w14:val="none"/>
        </w:rPr>
        <w:tab/>
        <w:t>Republic of Moldova</w:t>
      </w:r>
    </w:p>
    <w:p w14:paraId="423651DE" w14:textId="55F8AE5C"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Project Number</w:t>
      </w:r>
      <w:proofErr w:type="gramStart"/>
      <w:r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bCs/>
          <w:color w:val="333333"/>
          <w:kern w:val="0"/>
          <w:sz w:val="24"/>
          <w:szCs w:val="24"/>
          <w14:ligatures w14:val="none"/>
        </w:rPr>
        <w:tab/>
        <w:t>P177895</w:t>
      </w:r>
      <w:proofErr w:type="gramEnd"/>
    </w:p>
    <w:p w14:paraId="38EF8CD6" w14:textId="50B70345"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IDA Credit No.</w:t>
      </w:r>
      <w:proofErr w:type="gramStart"/>
      <w:r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bCs/>
          <w:color w:val="333333"/>
          <w:kern w:val="0"/>
          <w:sz w:val="24"/>
          <w:szCs w:val="24"/>
          <w14:ligatures w14:val="none"/>
        </w:rPr>
        <w:tab/>
        <w:t>7174</w:t>
      </w:r>
      <w:proofErr w:type="gramEnd"/>
      <w:r w:rsidRPr="0064036E">
        <w:rPr>
          <w:rFonts w:ascii="Arial Narrow" w:eastAsia="Times New Roman" w:hAnsi="Arial Narrow" w:cs="Times New Roman"/>
          <w:b/>
          <w:bCs/>
          <w:color w:val="333333"/>
          <w:kern w:val="0"/>
          <w:sz w:val="24"/>
          <w:szCs w:val="24"/>
          <w14:ligatures w14:val="none"/>
        </w:rPr>
        <w:t>-MD</w:t>
      </w:r>
    </w:p>
    <w:p w14:paraId="58FAC9C1" w14:textId="1805498E"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IBRD Loan No.:</w:t>
      </w:r>
      <w:r w:rsidRPr="0064036E">
        <w:rPr>
          <w:rFonts w:ascii="Arial Narrow" w:eastAsia="Times New Roman" w:hAnsi="Arial Narrow" w:cs="Times New Roman"/>
          <w:b/>
          <w:bCs/>
          <w:color w:val="333333"/>
          <w:kern w:val="0"/>
          <w:sz w:val="24"/>
          <w:szCs w:val="24"/>
          <w14:ligatures w14:val="none"/>
        </w:rPr>
        <w:tab/>
        <w:t xml:space="preserve">9423-MD </w:t>
      </w:r>
    </w:p>
    <w:p w14:paraId="281ACD0D" w14:textId="37AF3FCE"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Reference Number</w:t>
      </w:r>
      <w:proofErr w:type="gramStart"/>
      <w:r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bCs/>
          <w:color w:val="333333"/>
          <w:kern w:val="0"/>
          <w:sz w:val="24"/>
          <w:szCs w:val="24"/>
          <w14:ligatures w14:val="none"/>
        </w:rPr>
        <w:tab/>
      </w:r>
      <w:r w:rsidR="00F906C1" w:rsidRPr="0064036E">
        <w:rPr>
          <w:rFonts w:ascii="Arial Narrow" w:eastAsia="Times New Roman" w:hAnsi="Arial Narrow" w:cs="Times New Roman"/>
          <w:b/>
          <w:bCs/>
          <w:color w:val="333333"/>
          <w:kern w:val="0"/>
          <w:sz w:val="24"/>
          <w:szCs w:val="24"/>
          <w14:ligatures w14:val="none"/>
        </w:rPr>
        <w:t>MD</w:t>
      </w:r>
      <w:proofErr w:type="gramEnd"/>
      <w:r w:rsidR="00F906C1" w:rsidRPr="0064036E">
        <w:rPr>
          <w:rFonts w:ascii="Arial Narrow" w:eastAsia="Times New Roman" w:hAnsi="Arial Narrow" w:cs="Times New Roman"/>
          <w:b/>
          <w:bCs/>
          <w:color w:val="333333"/>
          <w:kern w:val="0"/>
          <w:sz w:val="24"/>
          <w:szCs w:val="24"/>
          <w14:ligatures w14:val="none"/>
        </w:rPr>
        <w:t>-CEP-</w:t>
      </w:r>
      <w:r w:rsidR="00CF1C51" w:rsidRPr="00CF1C51">
        <w:rPr>
          <w:rFonts w:ascii="Arial Narrow" w:eastAsia="Times New Roman" w:hAnsi="Arial Narrow" w:cs="Times New Roman"/>
          <w:b/>
          <w:bCs/>
          <w:color w:val="333333"/>
          <w:kern w:val="0"/>
          <w:sz w:val="24"/>
          <w:szCs w:val="24"/>
          <w14:ligatures w14:val="none"/>
        </w:rPr>
        <w:t>54726</w:t>
      </w:r>
      <w:r w:rsidR="00CF051A">
        <w:rPr>
          <w:rFonts w:ascii="Arial Narrow" w:eastAsia="Times New Roman" w:hAnsi="Arial Narrow" w:cs="Times New Roman"/>
          <w:b/>
          <w:bCs/>
          <w:color w:val="333333"/>
          <w:kern w:val="0"/>
          <w:sz w:val="24"/>
          <w:szCs w:val="24"/>
          <w14:ligatures w14:val="none"/>
        </w:rPr>
        <w:t>4</w:t>
      </w:r>
      <w:r w:rsidR="00F906C1" w:rsidRPr="0064036E">
        <w:rPr>
          <w:rFonts w:ascii="Arial Narrow" w:eastAsia="Times New Roman" w:hAnsi="Arial Narrow" w:cs="Times New Roman"/>
          <w:b/>
          <w:bCs/>
          <w:color w:val="333333"/>
          <w:kern w:val="0"/>
          <w:sz w:val="24"/>
          <w:szCs w:val="24"/>
          <w14:ligatures w14:val="none"/>
        </w:rPr>
        <w:t>-CS-INDV</w:t>
      </w:r>
    </w:p>
    <w:p w14:paraId="492B6E14" w14:textId="77777777" w:rsidR="00AB34FF" w:rsidRPr="0064036E" w:rsidRDefault="00AB34FF" w:rsidP="00F410BA">
      <w:pPr>
        <w:shd w:val="clear" w:color="auto" w:fill="FFFFFF"/>
        <w:spacing w:after="240" w:line="240" w:lineRule="auto"/>
        <w:jc w:val="both"/>
        <w:rPr>
          <w:rFonts w:ascii="Arial Narrow" w:eastAsia="Times New Roman" w:hAnsi="Arial Narrow" w:cs="Times New Roman"/>
          <w:b/>
          <w:bCs/>
          <w:color w:val="333333"/>
          <w:kern w:val="0"/>
          <w:sz w:val="24"/>
          <w:szCs w:val="24"/>
          <w14:ligatures w14:val="none"/>
        </w:rPr>
      </w:pPr>
    </w:p>
    <w:p w14:paraId="6102A441" w14:textId="6044C858" w:rsidR="00F410BA" w:rsidRPr="0064036E" w:rsidRDefault="00F410BA" w:rsidP="00F410BA">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Procurement Method: </w:t>
      </w:r>
      <w:r w:rsidR="008B5EEF" w:rsidRPr="0064036E">
        <w:rPr>
          <w:rFonts w:ascii="Arial Narrow" w:eastAsia="Times New Roman" w:hAnsi="Arial Narrow" w:cs="Times New Roman"/>
          <w:b/>
          <w:bCs/>
          <w:color w:val="333333"/>
          <w:kern w:val="0"/>
          <w:sz w:val="24"/>
          <w:szCs w:val="24"/>
          <w14:ligatures w14:val="none"/>
        </w:rPr>
        <w:t>Selection of Individual Consultants</w:t>
      </w:r>
    </w:p>
    <w:p w14:paraId="59D8DCA6" w14:textId="77777777" w:rsidR="00F410BA" w:rsidRPr="0064036E" w:rsidRDefault="00F410BA" w:rsidP="00F410BA">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Loan/Credit/TF Info: </w:t>
      </w:r>
      <w:r w:rsidRPr="0064036E">
        <w:rPr>
          <w:rFonts w:ascii="Arial Narrow" w:eastAsia="Times New Roman" w:hAnsi="Arial Narrow" w:cs="Times New Roman"/>
          <w:color w:val="333333"/>
          <w:kern w:val="0"/>
          <w:sz w:val="24"/>
          <w:szCs w:val="24"/>
          <w14:ligatures w14:val="none"/>
        </w:rPr>
        <w:t>Financing Agreement 7174-MD between Republic of Moldova and International Development Association (FA) and Loan Agreement 9423-MD between Republic of Moldova and International Bank of Reconstruction and Development (LA)</w:t>
      </w:r>
    </w:p>
    <w:p w14:paraId="15832866" w14:textId="10703E16" w:rsidR="00162EEF" w:rsidRPr="00162EEF" w:rsidRDefault="00F410BA" w:rsidP="007F22C1">
      <w:pPr>
        <w:tabs>
          <w:tab w:val="left" w:pos="9356"/>
        </w:tabs>
        <w:spacing w:after="120" w:line="276" w:lineRule="auto"/>
        <w:ind w:right="-18"/>
        <w:jc w:val="both"/>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Scope of Contract: </w:t>
      </w:r>
      <w:r w:rsidR="00CF051A" w:rsidRPr="00CF051A">
        <w:rPr>
          <w:rFonts w:ascii="Arial Narrow" w:eastAsia="Times New Roman" w:hAnsi="Arial Narrow" w:cs="Times New Roman"/>
          <w:color w:val="333333"/>
          <w:kern w:val="0"/>
          <w:sz w:val="24"/>
          <w:szCs w:val="24"/>
          <w14:ligatures w14:val="none"/>
        </w:rPr>
        <w:t xml:space="preserve">The main objective of the assignment is to provide high-level facilitation and strategic support to the Smart Regulation and Growth Delivery Office (SRGO) and to contribute to the implementation of the digital component of the Economic Growth Dashboard. The objective will be achieved by facilitating </w:t>
      </w:r>
      <w:proofErr w:type="gramStart"/>
      <w:r w:rsidR="00CF051A" w:rsidRPr="00CF051A">
        <w:rPr>
          <w:rFonts w:ascii="Arial Narrow" w:eastAsia="Times New Roman" w:hAnsi="Arial Narrow" w:cs="Times New Roman"/>
          <w:color w:val="333333"/>
          <w:kern w:val="0"/>
          <w:sz w:val="24"/>
          <w:szCs w:val="24"/>
          <w14:ligatures w14:val="none"/>
        </w:rPr>
        <w:t>an effective</w:t>
      </w:r>
      <w:proofErr w:type="gramEnd"/>
      <w:r w:rsidR="00CF051A" w:rsidRPr="00CF051A">
        <w:rPr>
          <w:rFonts w:ascii="Arial Narrow" w:eastAsia="Times New Roman" w:hAnsi="Arial Narrow" w:cs="Times New Roman"/>
          <w:color w:val="333333"/>
          <w:kern w:val="0"/>
          <w:sz w:val="24"/>
          <w:szCs w:val="24"/>
          <w14:ligatures w14:val="none"/>
        </w:rPr>
        <w:t xml:space="preserve"> monitoring and coordination of the implementation of the Economic Growth Dashboard </w:t>
      </w:r>
      <w:proofErr w:type="spellStart"/>
      <w:r w:rsidR="00CF051A" w:rsidRPr="00CF051A">
        <w:rPr>
          <w:rFonts w:ascii="Arial Narrow" w:eastAsia="Times New Roman" w:hAnsi="Arial Narrow" w:cs="Times New Roman"/>
          <w:color w:val="333333"/>
          <w:kern w:val="0"/>
          <w:sz w:val="24"/>
          <w:szCs w:val="24"/>
          <w14:ligatures w14:val="none"/>
        </w:rPr>
        <w:t>digitalisation</w:t>
      </w:r>
      <w:proofErr w:type="spellEnd"/>
      <w:r w:rsidR="00CF051A" w:rsidRPr="00CF051A">
        <w:rPr>
          <w:rFonts w:ascii="Arial Narrow" w:eastAsia="Times New Roman" w:hAnsi="Arial Narrow" w:cs="Times New Roman"/>
          <w:color w:val="333333"/>
          <w:kern w:val="0"/>
          <w:sz w:val="24"/>
          <w:szCs w:val="24"/>
          <w14:ligatures w14:val="none"/>
        </w:rPr>
        <w:t xml:space="preserve"> component</w:t>
      </w:r>
      <w:r w:rsidR="00162EEF" w:rsidRPr="00162EEF">
        <w:rPr>
          <w:rFonts w:ascii="Arial Narrow" w:eastAsia="Times New Roman" w:hAnsi="Arial Narrow" w:cs="Times New Roman"/>
          <w:color w:val="333333"/>
          <w:kern w:val="0"/>
          <w:sz w:val="24"/>
          <w:szCs w:val="24"/>
          <w14:ligatures w14:val="none"/>
        </w:rPr>
        <w:t>. </w:t>
      </w:r>
    </w:p>
    <w:p w14:paraId="4A43BEF4" w14:textId="19C87A4F" w:rsidR="00700573" w:rsidRPr="0064036E" w:rsidRDefault="00700573" w:rsidP="00F849AF">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Contract Signature Date: </w:t>
      </w:r>
      <w:r w:rsidR="00CF1C51">
        <w:rPr>
          <w:rFonts w:ascii="Arial Narrow" w:eastAsia="Times New Roman" w:hAnsi="Arial Narrow" w:cs="Times New Roman"/>
          <w:color w:val="333333"/>
          <w:kern w:val="0"/>
          <w:sz w:val="24"/>
          <w:szCs w:val="24"/>
          <w14:ligatures w14:val="none"/>
        </w:rPr>
        <w:t>May 2</w:t>
      </w:r>
      <w:r w:rsidR="0005484F" w:rsidRPr="004C3FD6">
        <w:rPr>
          <w:rFonts w:ascii="Arial Narrow" w:eastAsia="Times New Roman" w:hAnsi="Arial Narrow" w:cs="Times New Roman"/>
          <w:color w:val="333333"/>
          <w:kern w:val="0"/>
          <w:sz w:val="24"/>
          <w:szCs w:val="24"/>
          <w14:ligatures w14:val="none"/>
        </w:rPr>
        <w:t>7</w:t>
      </w:r>
      <w:r w:rsidR="00CB64A1" w:rsidRPr="0064036E">
        <w:rPr>
          <w:rFonts w:ascii="Arial Narrow" w:eastAsia="Times New Roman" w:hAnsi="Arial Narrow" w:cs="Times New Roman"/>
          <w:color w:val="333333"/>
          <w:kern w:val="0"/>
          <w:sz w:val="24"/>
          <w:szCs w:val="24"/>
          <w14:ligatures w14:val="none"/>
        </w:rPr>
        <w:t>, 202</w:t>
      </w:r>
      <w:r w:rsidR="00D3574D" w:rsidRPr="0064036E">
        <w:rPr>
          <w:rFonts w:ascii="Arial Narrow" w:eastAsia="Times New Roman" w:hAnsi="Arial Narrow" w:cs="Times New Roman"/>
          <w:color w:val="333333"/>
          <w:kern w:val="0"/>
          <w:sz w:val="24"/>
          <w:szCs w:val="24"/>
          <w14:ligatures w14:val="none"/>
        </w:rPr>
        <w:t>6</w:t>
      </w:r>
    </w:p>
    <w:p w14:paraId="68AEF48C" w14:textId="692C94C1" w:rsidR="00700573" w:rsidRPr="0064036E" w:rsidRDefault="00700573" w:rsidP="00600A1D">
      <w:pPr>
        <w:spacing w:after="0" w:line="240" w:lineRule="auto"/>
        <w:rPr>
          <w:rFonts w:ascii="Arial Narrow" w:eastAsia="Times New Roman" w:hAnsi="Arial Narrow" w:cs="Times New Roman"/>
          <w:sz w:val="24"/>
          <w:szCs w:val="24"/>
        </w:rPr>
      </w:pPr>
      <w:r w:rsidRPr="0064036E">
        <w:rPr>
          <w:rFonts w:ascii="Arial Narrow" w:eastAsia="Times New Roman" w:hAnsi="Arial Narrow" w:cs="Times New Roman"/>
          <w:b/>
          <w:bCs/>
          <w:color w:val="333333"/>
          <w:kern w:val="0"/>
          <w:sz w:val="24"/>
          <w:szCs w:val="24"/>
          <w14:ligatures w14:val="none"/>
        </w:rPr>
        <w:t xml:space="preserve">Duration of Contract: </w:t>
      </w:r>
      <w:r w:rsidR="00154EF8">
        <w:rPr>
          <w:rFonts w:ascii="Arial Narrow" w:eastAsia="Times New Roman" w:hAnsi="Arial Narrow" w:cs="Times New Roman"/>
          <w:color w:val="333333"/>
          <w:kern w:val="0"/>
          <w:sz w:val="24"/>
          <w:szCs w:val="24"/>
          <w14:ligatures w14:val="none"/>
        </w:rPr>
        <w:t xml:space="preserve">May </w:t>
      </w:r>
      <w:r w:rsidR="00CF1C51">
        <w:rPr>
          <w:rFonts w:ascii="Arial Narrow" w:eastAsia="Times New Roman" w:hAnsi="Arial Narrow" w:cs="Times New Roman"/>
          <w:color w:val="333333"/>
          <w:kern w:val="0"/>
          <w:sz w:val="24"/>
          <w:szCs w:val="24"/>
          <w14:ligatures w14:val="none"/>
        </w:rPr>
        <w:t>2</w:t>
      </w:r>
      <w:r w:rsidR="0005484F" w:rsidRPr="0005484F">
        <w:rPr>
          <w:rFonts w:ascii="Arial Narrow" w:eastAsia="Times New Roman" w:hAnsi="Arial Narrow" w:cs="Times New Roman"/>
          <w:color w:val="333333"/>
          <w:kern w:val="0"/>
          <w:sz w:val="24"/>
          <w:szCs w:val="24"/>
          <w14:ligatures w14:val="none"/>
        </w:rPr>
        <w:t>7</w:t>
      </w:r>
      <w:r w:rsidR="005C42B2" w:rsidRPr="0064036E">
        <w:rPr>
          <w:rFonts w:ascii="Arial Narrow" w:eastAsia="Times New Roman" w:hAnsi="Arial Narrow" w:cs="Times New Roman"/>
          <w:color w:val="333333"/>
          <w:kern w:val="0"/>
          <w:sz w:val="24"/>
          <w:szCs w:val="24"/>
          <w14:ligatures w14:val="none"/>
        </w:rPr>
        <w:t>,</w:t>
      </w:r>
      <w:r w:rsidR="00C44684" w:rsidRPr="0064036E">
        <w:rPr>
          <w:rFonts w:ascii="Arial Narrow" w:eastAsia="Times New Roman" w:hAnsi="Arial Narrow" w:cs="Times New Roman"/>
          <w:color w:val="333333"/>
          <w:kern w:val="0"/>
          <w:sz w:val="24"/>
          <w:szCs w:val="24"/>
          <w14:ligatures w14:val="none"/>
        </w:rPr>
        <w:t xml:space="preserve"> 2026</w:t>
      </w:r>
      <w:r w:rsidR="005C42B2" w:rsidRPr="0064036E">
        <w:rPr>
          <w:rFonts w:ascii="Arial Narrow" w:eastAsia="Times New Roman" w:hAnsi="Arial Narrow" w:cs="Times New Roman"/>
          <w:color w:val="333333"/>
          <w:kern w:val="0"/>
          <w:sz w:val="24"/>
          <w:szCs w:val="24"/>
          <w14:ligatures w14:val="none"/>
        </w:rPr>
        <w:t xml:space="preserve"> – </w:t>
      </w:r>
      <w:r w:rsidR="007F22C1">
        <w:rPr>
          <w:rFonts w:ascii="Arial Narrow" w:eastAsia="Times New Roman" w:hAnsi="Arial Narrow" w:cs="Times New Roman"/>
          <w:color w:val="333333"/>
          <w:kern w:val="0"/>
          <w:sz w:val="24"/>
          <w:szCs w:val="24"/>
          <w14:ligatures w14:val="none"/>
        </w:rPr>
        <w:t>December 31</w:t>
      </w:r>
      <w:r w:rsidR="005C42B2" w:rsidRPr="0064036E">
        <w:rPr>
          <w:rFonts w:ascii="Arial Narrow" w:eastAsia="Times New Roman" w:hAnsi="Arial Narrow" w:cs="Times New Roman"/>
          <w:color w:val="333333"/>
          <w:kern w:val="0"/>
          <w:sz w:val="24"/>
          <w:szCs w:val="24"/>
          <w14:ligatures w14:val="none"/>
        </w:rPr>
        <w:t>, 202</w:t>
      </w:r>
      <w:r w:rsidR="007F22C1">
        <w:rPr>
          <w:rFonts w:ascii="Arial Narrow" w:eastAsia="Times New Roman" w:hAnsi="Arial Narrow" w:cs="Times New Roman"/>
          <w:color w:val="333333"/>
          <w:kern w:val="0"/>
          <w:sz w:val="24"/>
          <w:szCs w:val="24"/>
          <w14:ligatures w14:val="none"/>
        </w:rPr>
        <w:t>6</w:t>
      </w:r>
    </w:p>
    <w:p w14:paraId="1AE89AF1" w14:textId="77777777" w:rsidR="00700573" w:rsidRPr="0064036E" w:rsidRDefault="00700573" w:rsidP="00700573">
      <w:pPr>
        <w:shd w:val="clear" w:color="auto" w:fill="FFFFFF"/>
        <w:spacing w:after="0" w:line="240" w:lineRule="auto"/>
        <w:rPr>
          <w:rFonts w:ascii="Arial Narrow" w:eastAsia="Times New Roman" w:hAnsi="Arial Narrow" w:cs="Times New Roman"/>
          <w:b/>
          <w:bCs/>
          <w:color w:val="333333"/>
          <w:kern w:val="0"/>
          <w:sz w:val="24"/>
          <w:szCs w:val="24"/>
          <w:u w:val="single"/>
          <w14:ligatures w14:val="none"/>
        </w:rPr>
      </w:pPr>
    </w:p>
    <w:p w14:paraId="688CE198" w14:textId="58A314F6" w:rsidR="00700573" w:rsidRPr="0064036E" w:rsidRDefault="00700573" w:rsidP="00700573">
      <w:pPr>
        <w:shd w:val="clear" w:color="auto" w:fill="FFFFFF"/>
        <w:spacing w:after="0" w:line="240" w:lineRule="auto"/>
        <w:rPr>
          <w:rFonts w:ascii="Arial Narrow" w:eastAsia="Times New Roman" w:hAnsi="Arial Narrow" w:cs="Times New Roman"/>
          <w:b/>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Awarded Firm/Individual: </w:t>
      </w:r>
      <w:r w:rsidR="00CF051A" w:rsidRPr="00CF051A">
        <w:rPr>
          <w:rFonts w:ascii="Arial Narrow" w:eastAsia="Times New Roman" w:hAnsi="Arial Narrow" w:cs="Times New Roman"/>
          <w:color w:val="333333"/>
          <w:kern w:val="0"/>
          <w:sz w:val="24"/>
          <w:szCs w:val="24"/>
          <w14:ligatures w14:val="none"/>
        </w:rPr>
        <w:t>Mr. Vitalie Tarlev</w:t>
      </w:r>
      <w:r w:rsidRPr="0064036E">
        <w:rPr>
          <w:rFonts w:ascii="Arial Narrow" w:eastAsia="Times New Roman" w:hAnsi="Arial Narrow" w:cs="Times New Roman"/>
          <w:color w:val="333333"/>
          <w:kern w:val="0"/>
          <w:sz w:val="24"/>
          <w:szCs w:val="24"/>
          <w14:ligatures w14:val="none"/>
        </w:rPr>
        <w:br/>
      </w:r>
    </w:p>
    <w:p w14:paraId="7FB78072" w14:textId="494D7BDC"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color w:val="333333"/>
          <w:kern w:val="0"/>
          <w:sz w:val="24"/>
          <w:szCs w:val="24"/>
          <w14:ligatures w14:val="none"/>
        </w:rPr>
        <w:t>Country</w:t>
      </w:r>
      <w:r w:rsidRPr="0064036E">
        <w:rPr>
          <w:rFonts w:ascii="Arial Narrow" w:eastAsia="Times New Roman" w:hAnsi="Arial Narrow" w:cs="Times New Roman"/>
          <w:color w:val="333333"/>
          <w:kern w:val="0"/>
          <w:sz w:val="24"/>
          <w:szCs w:val="24"/>
          <w14:ligatures w14:val="none"/>
        </w:rPr>
        <w:t xml:space="preserve">: </w:t>
      </w:r>
      <w:r w:rsidR="00EE516E" w:rsidRPr="0064036E">
        <w:rPr>
          <w:rFonts w:ascii="Arial Narrow" w:eastAsia="Times New Roman" w:hAnsi="Arial Narrow" w:cs="Times New Roman"/>
          <w:color w:val="333333"/>
          <w:kern w:val="0"/>
          <w:sz w:val="24"/>
          <w:szCs w:val="24"/>
          <w14:ligatures w14:val="none"/>
        </w:rPr>
        <w:t>Republic of Moldova</w:t>
      </w:r>
    </w:p>
    <w:p w14:paraId="3DC79BC3" w14:textId="77777777"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p>
    <w:p w14:paraId="2DAF558B" w14:textId="77777777"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Price:</w:t>
      </w:r>
    </w:p>
    <w:p w14:paraId="3A7176D6" w14:textId="77777777"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p>
    <w:p w14:paraId="2DE8B234" w14:textId="244C7B6A"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color w:val="333333"/>
          <w:kern w:val="0"/>
          <w:sz w:val="24"/>
          <w:szCs w:val="24"/>
          <w14:ligatures w14:val="none"/>
        </w:rPr>
        <w:t>Currency</w:t>
      </w:r>
      <w:r w:rsidRPr="0064036E">
        <w:rPr>
          <w:rFonts w:ascii="Arial Narrow" w:eastAsia="Times New Roman" w:hAnsi="Arial Narrow" w:cs="Times New Roman"/>
          <w:color w:val="333333"/>
          <w:kern w:val="0"/>
          <w:sz w:val="24"/>
          <w:szCs w:val="24"/>
          <w14:ligatures w14:val="none"/>
        </w:rPr>
        <w:t xml:space="preserve">: </w:t>
      </w:r>
      <w:r w:rsidR="00CF051A">
        <w:rPr>
          <w:rFonts w:ascii="Arial Narrow" w:eastAsia="Times New Roman" w:hAnsi="Arial Narrow" w:cs="Times New Roman"/>
          <w:color w:val="333333"/>
          <w:kern w:val="0"/>
          <w:sz w:val="24"/>
          <w:szCs w:val="24"/>
          <w14:ligatures w14:val="none"/>
        </w:rPr>
        <w:t>MDL</w:t>
      </w:r>
    </w:p>
    <w:p w14:paraId="53095326" w14:textId="5C56271C" w:rsidR="00700573" w:rsidRPr="0064036E" w:rsidRDefault="00700573" w:rsidP="00700573">
      <w:pPr>
        <w:shd w:val="clear" w:color="auto" w:fill="FFFFFF"/>
        <w:spacing w:after="0" w:line="240" w:lineRule="auto"/>
        <w:rPr>
          <w:rFonts w:ascii="Arial Narrow" w:eastAsia="Times New Roman" w:hAnsi="Arial Narrow" w:cs="Times New Roman"/>
          <w:iCs/>
          <w:sz w:val="24"/>
          <w:szCs w:val="24"/>
        </w:rPr>
      </w:pPr>
      <w:r w:rsidRPr="0064036E">
        <w:rPr>
          <w:rFonts w:ascii="Arial Narrow" w:eastAsia="Times New Roman" w:hAnsi="Arial Narrow" w:cs="Times New Roman"/>
          <w:b/>
          <w:color w:val="333333"/>
          <w:kern w:val="0"/>
          <w:sz w:val="24"/>
          <w:szCs w:val="24"/>
          <w14:ligatures w14:val="none"/>
        </w:rPr>
        <w:t>Amount</w:t>
      </w:r>
      <w:r w:rsidRPr="0064036E">
        <w:rPr>
          <w:rFonts w:ascii="Arial Narrow" w:eastAsia="Times New Roman" w:hAnsi="Arial Narrow" w:cs="Times New Roman"/>
          <w:color w:val="333333"/>
          <w:kern w:val="0"/>
          <w:sz w:val="24"/>
          <w:szCs w:val="24"/>
          <w14:ligatures w14:val="none"/>
        </w:rPr>
        <w:t xml:space="preserve">: </w:t>
      </w:r>
      <w:r w:rsidR="00CF051A" w:rsidRPr="00CF051A">
        <w:rPr>
          <w:rFonts w:ascii="Arial Nova Cond Light" w:hAnsi="Arial Nova Cond Light"/>
        </w:rPr>
        <w:t>627,125.00 (Six hundred twenty-seven thousand one hundred twenty-five MDL, 00 bani).</w:t>
      </w:r>
    </w:p>
    <w:p w14:paraId="6554EF0D" w14:textId="77777777" w:rsidR="009533B3" w:rsidRPr="0064036E" w:rsidRDefault="009533B3" w:rsidP="00700573">
      <w:pPr>
        <w:shd w:val="clear" w:color="auto" w:fill="FFFFFF"/>
        <w:spacing w:after="0" w:line="240" w:lineRule="auto"/>
        <w:rPr>
          <w:rFonts w:ascii="Arial Narrow" w:eastAsia="Times New Roman" w:hAnsi="Arial Narrow" w:cs="Times New Roman"/>
          <w:iCs/>
          <w:sz w:val="24"/>
          <w:szCs w:val="24"/>
        </w:rPr>
      </w:pPr>
    </w:p>
    <w:p w14:paraId="6D8C7522" w14:textId="63910E9A" w:rsidR="00AF06A0" w:rsidRPr="0064036E" w:rsidRDefault="00154EF8" w:rsidP="00D15B22">
      <w:pPr>
        <w:shd w:val="clear" w:color="auto" w:fill="FFFFFF"/>
        <w:spacing w:after="0" w:line="240" w:lineRule="auto"/>
        <w:rPr>
          <w:rFonts w:ascii="Arial Narrow" w:hAnsi="Arial Narrow" w:cs="Times New Roman"/>
          <w:sz w:val="24"/>
          <w:szCs w:val="24"/>
        </w:rPr>
      </w:pPr>
      <w:r>
        <w:rPr>
          <w:rFonts w:ascii="Arial Narrow" w:eastAsia="Times New Roman" w:hAnsi="Arial Narrow" w:cs="Times New Roman"/>
          <w:iCs/>
          <w:sz w:val="24"/>
          <w:szCs w:val="24"/>
        </w:rPr>
        <w:t xml:space="preserve">May </w:t>
      </w:r>
      <w:r w:rsidR="00CF1C51">
        <w:rPr>
          <w:rFonts w:ascii="Arial Narrow" w:eastAsia="Times New Roman" w:hAnsi="Arial Narrow" w:cs="Times New Roman"/>
          <w:iCs/>
          <w:sz w:val="24"/>
          <w:szCs w:val="24"/>
        </w:rPr>
        <w:t>26</w:t>
      </w:r>
      <w:r w:rsidR="00D3574D" w:rsidRPr="0064036E">
        <w:rPr>
          <w:rFonts w:ascii="Arial Narrow" w:eastAsia="Times New Roman" w:hAnsi="Arial Narrow" w:cs="Times New Roman"/>
          <w:iCs/>
          <w:sz w:val="24"/>
          <w:szCs w:val="24"/>
        </w:rPr>
        <w:t>, 202</w:t>
      </w:r>
      <w:r w:rsidR="00D15B22" w:rsidRPr="0064036E">
        <w:rPr>
          <w:rFonts w:ascii="Arial Narrow" w:eastAsia="Times New Roman" w:hAnsi="Arial Narrow" w:cs="Times New Roman"/>
          <w:iCs/>
          <w:sz w:val="24"/>
          <w:szCs w:val="24"/>
        </w:rPr>
        <w:t>6</w:t>
      </w:r>
    </w:p>
    <w:sectPr w:rsidR="00AF06A0" w:rsidRPr="0064036E" w:rsidSect="00F410B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Nova Cond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73"/>
    <w:rsid w:val="00035930"/>
    <w:rsid w:val="0005287F"/>
    <w:rsid w:val="0005484F"/>
    <w:rsid w:val="00072B58"/>
    <w:rsid w:val="000D367E"/>
    <w:rsid w:val="00112D84"/>
    <w:rsid w:val="00122A49"/>
    <w:rsid w:val="00154EF8"/>
    <w:rsid w:val="00162EEF"/>
    <w:rsid w:val="00223AFD"/>
    <w:rsid w:val="002A6F94"/>
    <w:rsid w:val="002D3D23"/>
    <w:rsid w:val="002D523A"/>
    <w:rsid w:val="002E110E"/>
    <w:rsid w:val="0039301E"/>
    <w:rsid w:val="003B4E3B"/>
    <w:rsid w:val="003C615E"/>
    <w:rsid w:val="003E0281"/>
    <w:rsid w:val="00412778"/>
    <w:rsid w:val="0043013D"/>
    <w:rsid w:val="00456B98"/>
    <w:rsid w:val="00462143"/>
    <w:rsid w:val="00484CA1"/>
    <w:rsid w:val="004C3FD6"/>
    <w:rsid w:val="004D1038"/>
    <w:rsid w:val="00594880"/>
    <w:rsid w:val="005A46D6"/>
    <w:rsid w:val="005C42B2"/>
    <w:rsid w:val="005D21D0"/>
    <w:rsid w:val="005E2096"/>
    <w:rsid w:val="00600A1D"/>
    <w:rsid w:val="00601467"/>
    <w:rsid w:val="0064036E"/>
    <w:rsid w:val="00700573"/>
    <w:rsid w:val="007237F3"/>
    <w:rsid w:val="0076462F"/>
    <w:rsid w:val="007B47A2"/>
    <w:rsid w:val="007E38B2"/>
    <w:rsid w:val="007F22C1"/>
    <w:rsid w:val="00824EA0"/>
    <w:rsid w:val="008521BD"/>
    <w:rsid w:val="008B5EEF"/>
    <w:rsid w:val="008F6C56"/>
    <w:rsid w:val="00944587"/>
    <w:rsid w:val="009533B3"/>
    <w:rsid w:val="009F7AE7"/>
    <w:rsid w:val="00A11A6A"/>
    <w:rsid w:val="00A36A7E"/>
    <w:rsid w:val="00A57877"/>
    <w:rsid w:val="00A63BFE"/>
    <w:rsid w:val="00A71665"/>
    <w:rsid w:val="00AB34FF"/>
    <w:rsid w:val="00AC6EF8"/>
    <w:rsid w:val="00AD50D2"/>
    <w:rsid w:val="00AF06A0"/>
    <w:rsid w:val="00AF5B5A"/>
    <w:rsid w:val="00B02CB0"/>
    <w:rsid w:val="00B077E8"/>
    <w:rsid w:val="00B2683D"/>
    <w:rsid w:val="00B76CCE"/>
    <w:rsid w:val="00C44684"/>
    <w:rsid w:val="00C5788C"/>
    <w:rsid w:val="00C77357"/>
    <w:rsid w:val="00C90C85"/>
    <w:rsid w:val="00CA2A19"/>
    <w:rsid w:val="00CB64A1"/>
    <w:rsid w:val="00CE4575"/>
    <w:rsid w:val="00CF051A"/>
    <w:rsid w:val="00CF1C51"/>
    <w:rsid w:val="00D15B22"/>
    <w:rsid w:val="00D24737"/>
    <w:rsid w:val="00D3574D"/>
    <w:rsid w:val="00EE516E"/>
    <w:rsid w:val="00F327DD"/>
    <w:rsid w:val="00F410BA"/>
    <w:rsid w:val="00F82261"/>
    <w:rsid w:val="00F849AF"/>
    <w:rsid w:val="00F906C1"/>
    <w:rsid w:val="00FB5480"/>
    <w:rsid w:val="00FF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F1B3"/>
  <w15:docId w15:val="{B791543B-6A0B-4695-AC6E-30DCB91F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73"/>
    <w:pPr>
      <w:spacing w:after="160" w:line="259" w:lineRule="auto"/>
    </w:pPr>
    <w:rPr>
      <w:kern w:val="2"/>
      <w14:ligatures w14:val="standardContextual"/>
    </w:rPr>
  </w:style>
  <w:style w:type="paragraph" w:styleId="Heading4">
    <w:name w:val="heading 4"/>
    <w:basedOn w:val="Normal"/>
    <w:next w:val="Normal"/>
    <w:link w:val="Heading4Char"/>
    <w:qFormat/>
    <w:rsid w:val="00F410BA"/>
    <w:pPr>
      <w:keepNext/>
      <w:autoSpaceDE w:val="0"/>
      <w:autoSpaceDN w:val="0"/>
      <w:adjustRightInd w:val="0"/>
      <w:spacing w:after="0" w:line="240" w:lineRule="auto"/>
      <w:outlineLvl w:val="3"/>
    </w:pPr>
    <w:rPr>
      <w:rFonts w:ascii="TimesNewRoman" w:eastAsia="Times New Roman" w:hAnsi="TimesNewRoman" w:cs="Times New Roman"/>
      <w:b/>
      <w:bCs/>
      <w:kern w:val="0"/>
      <w:sz w:val="32"/>
      <w:szCs w:val="24"/>
      <w14:ligatures w14:val="none"/>
    </w:rPr>
  </w:style>
  <w:style w:type="paragraph" w:styleId="Heading6">
    <w:name w:val="heading 6"/>
    <w:basedOn w:val="Normal"/>
    <w:next w:val="Normal"/>
    <w:link w:val="Heading6Char"/>
    <w:qFormat/>
    <w:rsid w:val="00F410BA"/>
    <w:pPr>
      <w:spacing w:before="240" w:after="60" w:line="240" w:lineRule="auto"/>
      <w:outlineLvl w:val="5"/>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410BA"/>
    <w:rPr>
      <w:rFonts w:ascii="TimesNewRoman" w:eastAsia="Times New Roman" w:hAnsi="TimesNewRoman" w:cs="Times New Roman"/>
      <w:b/>
      <w:bCs/>
      <w:sz w:val="32"/>
      <w:szCs w:val="24"/>
    </w:rPr>
  </w:style>
  <w:style w:type="character" w:customStyle="1" w:styleId="Heading6Char">
    <w:name w:val="Heading 6 Char"/>
    <w:basedOn w:val="DefaultParagraphFont"/>
    <w:link w:val="Heading6"/>
    <w:rsid w:val="00F410BA"/>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1380</Characters>
  <Application>Microsoft Office Word</Application>
  <DocSecurity>0</DocSecurity>
  <Lines>11</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cp:lastModifiedBy>
  <cp:revision>3</cp:revision>
  <cp:lastPrinted>2025-11-14T12:38:00Z</cp:lastPrinted>
  <dcterms:created xsi:type="dcterms:W3CDTF">2026-05-26T06:35:00Z</dcterms:created>
  <dcterms:modified xsi:type="dcterms:W3CDTF">2026-05-26T06:39:00Z</dcterms:modified>
</cp:coreProperties>
</file>