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FF60" w14:textId="53BC4D00" w:rsidR="009830E4" w:rsidRPr="00F5658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24"/>
          <w:szCs w:val="24"/>
        </w:rPr>
      </w:pPr>
      <w:r w:rsidRPr="00F5658A">
        <w:rPr>
          <w:rFonts w:ascii="Arial Narrow" w:hAnsi="Arial Narrow"/>
          <w:bCs/>
          <w:smallCaps w:val="0"/>
          <w:sz w:val="24"/>
          <w:szCs w:val="24"/>
        </w:rPr>
        <w:t>REQUEST FOR EXPRESSIONS OF INTEREST</w:t>
      </w:r>
    </w:p>
    <w:p w14:paraId="79E2E112" w14:textId="55E70D5A" w:rsidR="00E75107" w:rsidRPr="00F5658A" w:rsidRDefault="00E75107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24"/>
          <w:szCs w:val="24"/>
        </w:rPr>
      </w:pPr>
      <w:r w:rsidRPr="00F5658A">
        <w:rPr>
          <w:rFonts w:ascii="Arial Narrow" w:hAnsi="Arial Narrow"/>
          <w:bCs/>
          <w:smallCaps w:val="0"/>
          <w:sz w:val="24"/>
          <w:szCs w:val="24"/>
        </w:rPr>
        <w:t>INDIVIDUAL CONSULTANT</w:t>
      </w:r>
    </w:p>
    <w:p w14:paraId="182B207A" w14:textId="77777777" w:rsidR="00C919A9" w:rsidRPr="00C919A9" w:rsidRDefault="006B1BED" w:rsidP="00C919A9">
      <w:pPr>
        <w:pStyle w:val="Heading1a"/>
        <w:rPr>
          <w:rFonts w:ascii="Arial Narrow" w:hAnsi="Arial Narrow"/>
          <w:bCs/>
          <w:smallCaps w:val="0"/>
          <w:sz w:val="24"/>
          <w:szCs w:val="24"/>
        </w:rPr>
      </w:pPr>
      <w:r>
        <w:rPr>
          <w:rFonts w:ascii="Arial Narrow" w:hAnsi="Arial Narrow"/>
          <w:bCs/>
          <w:smallCaps w:val="0"/>
          <w:sz w:val="24"/>
          <w:szCs w:val="24"/>
        </w:rPr>
        <w:t>S</w:t>
      </w:r>
      <w:r w:rsidRPr="006B1BED">
        <w:rPr>
          <w:rFonts w:ascii="Arial Narrow" w:hAnsi="Arial Narrow"/>
          <w:bCs/>
          <w:smallCaps w:val="0"/>
          <w:sz w:val="24"/>
          <w:szCs w:val="24"/>
        </w:rPr>
        <w:t xml:space="preserve">upport </w:t>
      </w:r>
      <w:r w:rsidR="00C919A9" w:rsidRPr="00C919A9">
        <w:rPr>
          <w:rFonts w:ascii="Arial Narrow" w:hAnsi="Arial Narrow"/>
          <w:bCs/>
          <w:smallCaps w:val="0"/>
          <w:sz w:val="24"/>
          <w:szCs w:val="24"/>
        </w:rPr>
        <w:t xml:space="preserve">to the Ministry of Economic Development and Digitalization </w:t>
      </w:r>
    </w:p>
    <w:p w14:paraId="4B1D7263" w14:textId="498993DA" w:rsidR="00FF0408" w:rsidRDefault="00C919A9" w:rsidP="00C919A9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24"/>
          <w:szCs w:val="24"/>
        </w:rPr>
      </w:pPr>
      <w:r w:rsidRPr="00C919A9">
        <w:rPr>
          <w:rFonts w:ascii="Arial Narrow" w:hAnsi="Arial Narrow"/>
          <w:bCs/>
          <w:smallCaps w:val="0"/>
          <w:sz w:val="24"/>
          <w:szCs w:val="24"/>
        </w:rPr>
        <w:t>in the field of SME Internationalization and Market Access</w:t>
      </w:r>
    </w:p>
    <w:p w14:paraId="407DA829" w14:textId="77777777" w:rsidR="00141A63" w:rsidRDefault="00141A63" w:rsidP="00141A63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="Arial Narrow" w:hAnsi="Arial Narrow"/>
          <w:bCs/>
          <w:smallCaps w:val="0"/>
          <w:sz w:val="24"/>
          <w:szCs w:val="24"/>
        </w:rPr>
      </w:pPr>
    </w:p>
    <w:p w14:paraId="26E54BB9" w14:textId="7C51884A" w:rsidR="0008394A" w:rsidRPr="00F5658A" w:rsidRDefault="00924872" w:rsidP="00141A6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 Narrow" w:hAnsi="Arial Narrow"/>
          <w:bCs/>
          <w:smallCaps w:val="0"/>
          <w:sz w:val="24"/>
          <w:szCs w:val="24"/>
        </w:rPr>
      </w:pPr>
      <w:r w:rsidRPr="00F5658A">
        <w:rPr>
          <w:rFonts w:ascii="Arial Narrow" w:hAnsi="Arial Narrow"/>
          <w:bCs/>
          <w:smallCaps w:val="0"/>
          <w:sz w:val="24"/>
          <w:szCs w:val="24"/>
        </w:rPr>
        <w:t>World Bank Micro, Small and Medium-Sized Enterprise Competitiveness Project</w:t>
      </w:r>
    </w:p>
    <w:p w14:paraId="16E216AE" w14:textId="77777777" w:rsidR="009830E4" w:rsidRPr="00F5658A" w:rsidRDefault="009830E4">
      <w:pPr>
        <w:suppressAutoHyphens/>
        <w:rPr>
          <w:rFonts w:ascii="Arial Narrow" w:hAnsi="Arial Narrow"/>
          <w:spacing w:val="-2"/>
          <w:sz w:val="24"/>
          <w:szCs w:val="24"/>
        </w:rPr>
      </w:pPr>
    </w:p>
    <w:p w14:paraId="486C8BBA" w14:textId="77777777" w:rsidR="008F7A28" w:rsidRPr="00F5658A" w:rsidRDefault="008F7A28" w:rsidP="008F7A28">
      <w:pPr>
        <w:suppressAutoHyphens/>
        <w:rPr>
          <w:rFonts w:ascii="Arial Narrow" w:hAnsi="Arial Narrow"/>
          <w:b/>
          <w:bCs/>
          <w:spacing w:val="-2"/>
          <w:sz w:val="24"/>
          <w:szCs w:val="24"/>
        </w:rPr>
      </w:pPr>
      <w:r w:rsidRPr="00F5658A">
        <w:rPr>
          <w:rFonts w:ascii="Arial Narrow" w:hAnsi="Arial Narrow"/>
          <w:b/>
          <w:bCs/>
          <w:spacing w:val="-2"/>
          <w:sz w:val="24"/>
          <w:szCs w:val="24"/>
        </w:rPr>
        <w:t>REPUBLIC OF MOLDOVA</w:t>
      </w:r>
    </w:p>
    <w:p w14:paraId="07394C32" w14:textId="77777777" w:rsidR="008F7A28" w:rsidRPr="00F5658A" w:rsidRDefault="008F7A28" w:rsidP="008F7A28">
      <w:pPr>
        <w:suppressAutoHyphens/>
        <w:rPr>
          <w:rFonts w:ascii="Arial Narrow" w:hAnsi="Arial Narrow"/>
          <w:b/>
          <w:bCs/>
          <w:spacing w:val="-2"/>
          <w:sz w:val="24"/>
          <w:szCs w:val="24"/>
        </w:rPr>
      </w:pPr>
      <w:bookmarkStart w:id="0" w:name="_Hlk117084734"/>
      <w:r w:rsidRPr="00F5658A">
        <w:rPr>
          <w:rFonts w:ascii="Arial Narrow" w:hAnsi="Arial Narrow"/>
          <w:b/>
          <w:bCs/>
          <w:spacing w:val="-2"/>
          <w:sz w:val="24"/>
          <w:szCs w:val="24"/>
        </w:rPr>
        <w:t>MICRO, SMALL AND MEDIUM-SIZED ENTERPRISES COMPETITIVENESS PROJECT</w:t>
      </w:r>
      <w:bookmarkEnd w:id="0"/>
    </w:p>
    <w:p w14:paraId="3C2CC3AD" w14:textId="77777777" w:rsidR="008F7A28" w:rsidRPr="00F5658A" w:rsidRDefault="008F7A28" w:rsidP="008F7A28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bCs/>
          <w:spacing w:val="-2"/>
          <w:sz w:val="24"/>
          <w:szCs w:val="24"/>
        </w:rPr>
        <w:t>Sector</w:t>
      </w:r>
      <w:r w:rsidRPr="00F5658A">
        <w:rPr>
          <w:rFonts w:ascii="Arial Narrow" w:hAnsi="Arial Narrow"/>
          <w:spacing w:val="-2"/>
          <w:sz w:val="24"/>
          <w:szCs w:val="24"/>
        </w:rPr>
        <w:t>: General industry and trade sector</w:t>
      </w:r>
    </w:p>
    <w:p w14:paraId="1C5B8F74" w14:textId="77777777" w:rsidR="008F7A28" w:rsidRPr="00F5658A" w:rsidRDefault="008F7A28" w:rsidP="008F7A28">
      <w:pPr>
        <w:pStyle w:val="BodyText"/>
        <w:rPr>
          <w:rFonts w:ascii="Arial Narrow" w:hAnsi="Arial Narrow"/>
          <w:szCs w:val="24"/>
        </w:rPr>
      </w:pPr>
      <w:r w:rsidRPr="00F5658A">
        <w:rPr>
          <w:rFonts w:ascii="Arial Narrow" w:hAnsi="Arial Narrow"/>
          <w:szCs w:val="24"/>
        </w:rPr>
        <w:t>IDA Credit No. 71740</w:t>
      </w:r>
    </w:p>
    <w:p w14:paraId="7F9B132D" w14:textId="77777777" w:rsidR="008F7A28" w:rsidRPr="00F5658A" w:rsidRDefault="008F7A28" w:rsidP="008F7A28">
      <w:pPr>
        <w:pStyle w:val="BodyText"/>
        <w:rPr>
          <w:rFonts w:ascii="Arial Narrow" w:hAnsi="Arial Narrow"/>
          <w:szCs w:val="24"/>
        </w:rPr>
      </w:pPr>
      <w:r w:rsidRPr="00F5658A">
        <w:rPr>
          <w:rFonts w:ascii="Arial Narrow" w:hAnsi="Arial Narrow"/>
          <w:szCs w:val="24"/>
        </w:rPr>
        <w:t>IBRD Loan No. 94230</w:t>
      </w:r>
    </w:p>
    <w:p w14:paraId="7B3BB4D5" w14:textId="77777777" w:rsidR="008F7A28" w:rsidRPr="00F5658A" w:rsidRDefault="008F7A28" w:rsidP="008F7A28">
      <w:pPr>
        <w:pStyle w:val="BodyText"/>
        <w:rPr>
          <w:rFonts w:ascii="Arial Narrow" w:hAnsi="Arial Narrow"/>
          <w:szCs w:val="24"/>
        </w:rPr>
      </w:pPr>
      <w:r w:rsidRPr="00F5658A">
        <w:rPr>
          <w:rFonts w:ascii="Arial Narrow" w:hAnsi="Arial Narrow"/>
          <w:bCs/>
          <w:szCs w:val="24"/>
        </w:rPr>
        <w:t>Project ID</w:t>
      </w:r>
      <w:r w:rsidRPr="00F5658A">
        <w:rPr>
          <w:rFonts w:ascii="Arial Narrow" w:hAnsi="Arial Narrow"/>
          <w:szCs w:val="24"/>
        </w:rPr>
        <w:t xml:space="preserve"> No. P177895</w:t>
      </w:r>
    </w:p>
    <w:p w14:paraId="3C954996" w14:textId="07F14646" w:rsidR="008F7A28" w:rsidRPr="00F5658A" w:rsidRDefault="008F7A28" w:rsidP="005B3450">
      <w:pPr>
        <w:pStyle w:val="BodyText"/>
        <w:rPr>
          <w:rFonts w:ascii="Arial Narrow" w:hAnsi="Arial Narrow"/>
          <w:szCs w:val="24"/>
        </w:rPr>
      </w:pPr>
      <w:r w:rsidRPr="00F5658A">
        <w:rPr>
          <w:rFonts w:ascii="Arial Narrow" w:hAnsi="Arial Narrow"/>
          <w:szCs w:val="24"/>
        </w:rPr>
        <w:t xml:space="preserve">Reference No. </w:t>
      </w:r>
      <w:r w:rsidR="005B3450" w:rsidRPr="00F5658A">
        <w:rPr>
          <w:rFonts w:ascii="Arial Narrow" w:hAnsi="Arial Narrow"/>
          <w:szCs w:val="24"/>
        </w:rPr>
        <w:t>MD-CEP-</w:t>
      </w:r>
      <w:r w:rsidR="005A35AE" w:rsidRPr="005A35AE">
        <w:rPr>
          <w:rFonts w:ascii="Arial Narrow" w:hAnsi="Arial Narrow"/>
          <w:szCs w:val="24"/>
        </w:rPr>
        <w:t xml:space="preserve"> </w:t>
      </w:r>
      <w:r w:rsidR="00C919A9">
        <w:rPr>
          <w:rFonts w:ascii="Arial Narrow" w:hAnsi="Arial Narrow"/>
          <w:szCs w:val="24"/>
        </w:rPr>
        <w:t>514158</w:t>
      </w:r>
      <w:r w:rsidR="005A35AE" w:rsidRPr="005A35AE">
        <w:rPr>
          <w:rFonts w:ascii="Arial Narrow" w:hAnsi="Arial Narrow"/>
          <w:szCs w:val="24"/>
        </w:rPr>
        <w:t xml:space="preserve"> </w:t>
      </w:r>
      <w:r w:rsidR="005B3450" w:rsidRPr="00F5658A">
        <w:rPr>
          <w:rFonts w:ascii="Arial Narrow" w:hAnsi="Arial Narrow"/>
          <w:szCs w:val="24"/>
        </w:rPr>
        <w:t>-CS-INDV</w:t>
      </w:r>
    </w:p>
    <w:p w14:paraId="30DE7835" w14:textId="77777777" w:rsidR="009830E4" w:rsidRPr="00F5658A" w:rsidRDefault="009830E4">
      <w:pPr>
        <w:suppressAutoHyphens/>
        <w:rPr>
          <w:rFonts w:ascii="Arial Narrow" w:hAnsi="Arial Narrow"/>
          <w:spacing w:val="-2"/>
          <w:sz w:val="24"/>
          <w:szCs w:val="24"/>
        </w:rPr>
      </w:pPr>
    </w:p>
    <w:p w14:paraId="6CFCDCAB" w14:textId="2DEB2AC5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The Republic of Moldova has received</w:t>
      </w:r>
      <w:r w:rsidRPr="00F5658A">
        <w:rPr>
          <w:rFonts w:ascii="Arial Narrow" w:hAnsi="Arial Narrow"/>
          <w:iCs/>
          <w:spacing w:val="-2"/>
          <w:sz w:val="24"/>
          <w:szCs w:val="24"/>
        </w:rPr>
        <w:t xml:space="preserve"> financing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 from the World Bank toward the cost of the Micro, Small and Medium-Sized Enterprise Competitiveness Project (MSME</w:t>
      </w:r>
      <w:r w:rsidR="005B3450" w:rsidRPr="00F5658A">
        <w:rPr>
          <w:rFonts w:ascii="Arial Narrow" w:hAnsi="Arial Narrow"/>
          <w:spacing w:val="-2"/>
          <w:sz w:val="24"/>
          <w:szCs w:val="24"/>
        </w:rPr>
        <w:t>) and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 intends to apply part of the proceeds for consulting services. </w:t>
      </w:r>
    </w:p>
    <w:p w14:paraId="2D661CFF" w14:textId="77777777" w:rsidR="00916E24" w:rsidRPr="00F5658A" w:rsidRDefault="00916E24" w:rsidP="00916E24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41732300" w14:textId="3B6BC02A" w:rsidR="00D12616" w:rsidRPr="00F5658A" w:rsidRDefault="009830E4" w:rsidP="00825B5C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The </w:t>
      </w:r>
      <w:r w:rsidR="00916E24" w:rsidRPr="00F5658A">
        <w:rPr>
          <w:rFonts w:ascii="Arial Narrow" w:hAnsi="Arial Narrow"/>
          <w:spacing w:val="-2"/>
          <w:sz w:val="24"/>
          <w:szCs w:val="24"/>
        </w:rPr>
        <w:t xml:space="preserve">consulting 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services </w:t>
      </w:r>
      <w:r w:rsidR="00916E24" w:rsidRPr="00F5658A">
        <w:rPr>
          <w:rFonts w:ascii="Arial Narrow" w:hAnsi="Arial Narrow"/>
          <w:spacing w:val="-2"/>
          <w:sz w:val="24"/>
          <w:szCs w:val="24"/>
        </w:rPr>
        <w:t>(“</w:t>
      </w:r>
      <w:r w:rsidR="001D70EB" w:rsidRPr="00F5658A">
        <w:rPr>
          <w:rFonts w:ascii="Arial Narrow" w:hAnsi="Arial Narrow"/>
          <w:spacing w:val="-2"/>
          <w:sz w:val="24"/>
          <w:szCs w:val="24"/>
        </w:rPr>
        <w:t>the Services</w:t>
      </w:r>
      <w:r w:rsidR="00916E24" w:rsidRPr="00F5658A">
        <w:rPr>
          <w:rFonts w:ascii="Arial Narrow" w:hAnsi="Arial Narrow"/>
          <w:spacing w:val="-2"/>
          <w:sz w:val="24"/>
          <w:szCs w:val="24"/>
        </w:rPr>
        <w:t xml:space="preserve">”) 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include </w:t>
      </w:r>
      <w:r w:rsidR="00472D3A">
        <w:rPr>
          <w:rFonts w:ascii="Arial Narrow" w:hAnsi="Arial Narrow"/>
          <w:spacing w:val="-2"/>
          <w:sz w:val="24"/>
          <w:szCs w:val="24"/>
        </w:rPr>
        <w:t>support and</w:t>
      </w:r>
      <w:r w:rsidR="00472D3A" w:rsidRPr="00472D3A">
        <w:rPr>
          <w:rFonts w:ascii="Arial Narrow" w:hAnsi="Arial Narrow"/>
          <w:spacing w:val="-2"/>
          <w:sz w:val="24"/>
          <w:szCs w:val="24"/>
        </w:rPr>
        <w:t xml:space="preserve"> effective coordination of activities between MEDD and government authorities, private sector associations, donors, IFIs and other stakeholders as necessary to facilitate SME development</w:t>
      </w:r>
      <w:r w:rsidR="005A2835" w:rsidRPr="00F5658A">
        <w:rPr>
          <w:rFonts w:ascii="Arial Narrow" w:hAnsi="Arial Narrow"/>
          <w:spacing w:val="-2"/>
          <w:sz w:val="24"/>
          <w:szCs w:val="24"/>
        </w:rPr>
        <w:t>.</w:t>
      </w:r>
    </w:p>
    <w:p w14:paraId="791291F6" w14:textId="77777777" w:rsidR="00D12616" w:rsidRPr="00F5658A" w:rsidRDefault="00D12616" w:rsidP="00825B5C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0DE20AB2" w14:textId="10791772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The Terms of Reference (TOR) for the assignment can be obtained at the address given below.</w:t>
      </w:r>
    </w:p>
    <w:p w14:paraId="33C114B9" w14:textId="77777777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6785802F" w14:textId="28462798" w:rsidR="008C6CEA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The Project Implementation Unit of the MSME Competitiveness Project now invites </w:t>
      </w:r>
      <w:r w:rsidRPr="006B1BED">
        <w:rPr>
          <w:rFonts w:ascii="Arial Narrow" w:hAnsi="Arial Narrow"/>
          <w:b/>
          <w:bCs/>
          <w:spacing w:val="-2"/>
          <w:sz w:val="24"/>
          <w:szCs w:val="24"/>
        </w:rPr>
        <w:t xml:space="preserve">eligible </w:t>
      </w:r>
      <w:r w:rsidR="00175DD6" w:rsidRPr="006B1BED">
        <w:rPr>
          <w:rFonts w:ascii="Arial Narrow" w:hAnsi="Arial Narrow"/>
          <w:b/>
          <w:bCs/>
          <w:spacing w:val="-2"/>
          <w:sz w:val="24"/>
          <w:szCs w:val="24"/>
        </w:rPr>
        <w:t xml:space="preserve">individual </w:t>
      </w:r>
      <w:r w:rsidR="005A35AE" w:rsidRPr="006B1BED">
        <w:rPr>
          <w:rFonts w:ascii="Arial Narrow" w:hAnsi="Arial Narrow"/>
          <w:b/>
          <w:bCs/>
          <w:spacing w:val="-2"/>
          <w:sz w:val="24"/>
          <w:szCs w:val="24"/>
        </w:rPr>
        <w:t xml:space="preserve">local </w:t>
      </w:r>
      <w:r w:rsidR="00175DD6" w:rsidRPr="006B1BED">
        <w:rPr>
          <w:rFonts w:ascii="Arial Narrow" w:hAnsi="Arial Narrow"/>
          <w:b/>
          <w:bCs/>
          <w:spacing w:val="-2"/>
          <w:sz w:val="24"/>
          <w:szCs w:val="24"/>
        </w:rPr>
        <w:t>consultants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 (“Consultants”) to indicate their interest in providing the Services. Interested Consultants should provide information demonstrating that they have the required qualifications and relevant experience to perform the Services.</w:t>
      </w:r>
    </w:p>
    <w:p w14:paraId="1437A412" w14:textId="359DFB4A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001BD629" w14:textId="35D4E80B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The </w:t>
      </w:r>
      <w:r w:rsidR="00F16BEA">
        <w:rPr>
          <w:rFonts w:ascii="Arial Narrow" w:hAnsi="Arial Narrow"/>
          <w:spacing w:val="-2"/>
          <w:sz w:val="24"/>
          <w:szCs w:val="24"/>
        </w:rPr>
        <w:t>evaluation/shortlisted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 criteria are: </w:t>
      </w:r>
    </w:p>
    <w:p w14:paraId="08BE1AEE" w14:textId="77777777" w:rsidR="008F7A28" w:rsidRPr="00F5658A" w:rsidRDefault="008F7A28" w:rsidP="008F7A28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18CA3113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proofErr w:type="gramStart"/>
      <w:r w:rsidRPr="00C919A9">
        <w:rPr>
          <w:rFonts w:ascii="Arial Narrow" w:hAnsi="Arial Narrow"/>
          <w:spacing w:val="-2"/>
          <w:sz w:val="24"/>
          <w:szCs w:val="24"/>
        </w:rPr>
        <w:t>Master degree in economics</w:t>
      </w:r>
      <w:proofErr w:type="gramEnd"/>
      <w:r w:rsidRPr="00C919A9">
        <w:rPr>
          <w:rFonts w:ascii="Arial Narrow" w:hAnsi="Arial Narrow"/>
          <w:spacing w:val="-2"/>
          <w:sz w:val="24"/>
          <w:szCs w:val="24"/>
        </w:rPr>
        <w:t xml:space="preserve"> (general economics or finance departments). </w:t>
      </w:r>
    </w:p>
    <w:p w14:paraId="1FC968AA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 xml:space="preserve"> Good knowledge of the economic sectors of Moldova and their needs, reflected by having a minimum of 7 years of practical experience in working in or with the private sector in Moldova </w:t>
      </w:r>
      <w:proofErr w:type="gramStart"/>
      <w:r w:rsidRPr="00C919A9">
        <w:rPr>
          <w:rFonts w:ascii="Arial Narrow" w:hAnsi="Arial Narrow"/>
          <w:spacing w:val="-2"/>
          <w:sz w:val="24"/>
          <w:szCs w:val="24"/>
        </w:rPr>
        <w:t>and  international</w:t>
      </w:r>
      <w:proofErr w:type="gramEnd"/>
      <w:r w:rsidRPr="00C919A9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C919A9">
        <w:rPr>
          <w:rFonts w:ascii="Arial Narrow" w:hAnsi="Arial Narrow"/>
          <w:spacing w:val="-2"/>
          <w:sz w:val="24"/>
          <w:szCs w:val="24"/>
        </w:rPr>
        <w:t>organisations</w:t>
      </w:r>
      <w:proofErr w:type="spellEnd"/>
      <w:r w:rsidRPr="00C919A9">
        <w:rPr>
          <w:rFonts w:ascii="Arial Narrow" w:hAnsi="Arial Narrow"/>
          <w:spacing w:val="-2"/>
          <w:sz w:val="24"/>
          <w:szCs w:val="24"/>
        </w:rPr>
        <w:t>.</w:t>
      </w:r>
    </w:p>
    <w:p w14:paraId="0CC11588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Minimum of 5 years of experience in providing advisory services and analytical work to public authorities of Moldova on SME and private sector development.</w:t>
      </w:r>
    </w:p>
    <w:p w14:paraId="6663B8BA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Experience developing and/or implementing tools and/or programs to support enterprise development in Moldova.</w:t>
      </w:r>
    </w:p>
    <w:p w14:paraId="1AB2ABDD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Knowledge of the national and international regulations, including institutional, legal and policy frameworks, in the field of SME growth</w:t>
      </w:r>
      <w:r w:rsidRPr="00C919A9">
        <w:rPr>
          <w:rFonts w:ascii="Arial Narrow" w:hAnsi="Arial Narrow"/>
          <w:spacing w:val="-2"/>
          <w:sz w:val="24"/>
          <w:szCs w:val="24"/>
          <w:lang w:val="en"/>
        </w:rPr>
        <w:t>.</w:t>
      </w:r>
    </w:p>
    <w:p w14:paraId="5377ED2A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Experience of the development of analytical reports.</w:t>
      </w:r>
    </w:p>
    <w:p w14:paraId="3AD240B8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Strong communication and teamwork skills.</w:t>
      </w:r>
    </w:p>
    <w:p w14:paraId="2F09B23B" w14:textId="77777777" w:rsidR="00C919A9" w:rsidRPr="00C919A9" w:rsidRDefault="00C919A9" w:rsidP="00C919A9">
      <w:pPr>
        <w:numPr>
          <w:ilvl w:val="0"/>
          <w:numId w:val="4"/>
        </w:numPr>
        <w:suppressAutoHyphens/>
        <w:jc w:val="both"/>
        <w:rPr>
          <w:rFonts w:ascii="Arial Narrow" w:hAnsi="Arial Narrow"/>
          <w:bCs/>
          <w:iCs/>
          <w:spacing w:val="-2"/>
          <w:sz w:val="24"/>
          <w:szCs w:val="24"/>
        </w:rPr>
      </w:pPr>
      <w:r w:rsidRPr="00C919A9">
        <w:rPr>
          <w:rFonts w:ascii="Arial Narrow" w:hAnsi="Arial Narrow"/>
          <w:spacing w:val="-2"/>
          <w:sz w:val="24"/>
          <w:szCs w:val="24"/>
        </w:rPr>
        <w:t>Fluency in Romanian and English. Computer proficiency, i.e. MS Office word, Excel, Power Point, etc.</w:t>
      </w:r>
    </w:p>
    <w:p w14:paraId="46FA7F02" w14:textId="0FAC613F" w:rsidR="00413AB0" w:rsidRPr="00413AB0" w:rsidRDefault="00413AB0" w:rsidP="006B1BED">
      <w:pPr>
        <w:suppressAutoHyphens/>
        <w:ind w:left="907"/>
        <w:jc w:val="both"/>
        <w:rPr>
          <w:rFonts w:ascii="Arial Narrow" w:hAnsi="Arial Narrow"/>
          <w:spacing w:val="-2"/>
          <w:sz w:val="24"/>
          <w:szCs w:val="24"/>
        </w:rPr>
      </w:pPr>
    </w:p>
    <w:p w14:paraId="01109766" w14:textId="77777777" w:rsidR="0085102A" w:rsidRPr="00F5658A" w:rsidRDefault="0085102A" w:rsidP="0085102A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64053618" w14:textId="77777777" w:rsidR="00924872" w:rsidRPr="00F5658A" w:rsidRDefault="00175DD6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lastRenderedPageBreak/>
        <w:t xml:space="preserve">The attention of interested Consultants is drawn to Section III, paragraphs, 3.14, 3.16, and 3.17 of the World Bank’s “Procurement Regulations for IPF Borrowers” </w:t>
      </w:r>
      <w:r w:rsidR="00B43109" w:rsidRPr="00F5658A">
        <w:rPr>
          <w:rFonts w:ascii="Arial Narrow" w:hAnsi="Arial Narrow"/>
          <w:spacing w:val="-2"/>
          <w:sz w:val="24"/>
          <w:szCs w:val="24"/>
        </w:rPr>
        <w:t>November 2020</w:t>
      </w:r>
      <w:r w:rsidR="005B3450" w:rsidRPr="00F5658A">
        <w:rPr>
          <w:rFonts w:ascii="Arial Narrow" w:hAnsi="Arial Narrow"/>
          <w:spacing w:val="-2"/>
          <w:sz w:val="24"/>
          <w:szCs w:val="24"/>
        </w:rPr>
        <w:t xml:space="preserve"> (</w:t>
      </w:r>
      <w:r w:rsidRPr="00F5658A">
        <w:rPr>
          <w:rFonts w:ascii="Arial Narrow" w:hAnsi="Arial Narrow"/>
          <w:spacing w:val="-2"/>
          <w:sz w:val="24"/>
          <w:szCs w:val="24"/>
        </w:rPr>
        <w:t>“Procurement Regulations”), setting forth the World Bank’s policy on conflict of interest.</w:t>
      </w:r>
      <w:r w:rsidR="004E721D" w:rsidRPr="00F5658A">
        <w:rPr>
          <w:rFonts w:ascii="Arial Narrow" w:hAnsi="Arial Narrow"/>
          <w:spacing w:val="-2"/>
          <w:sz w:val="24"/>
          <w:szCs w:val="24"/>
        </w:rPr>
        <w:t xml:space="preserve">  </w:t>
      </w:r>
    </w:p>
    <w:p w14:paraId="0EEB4DDF" w14:textId="77777777" w:rsidR="00924872" w:rsidRPr="00F5658A" w:rsidRDefault="00924872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3BFE1D8C" w14:textId="7962C09A" w:rsidR="00E07E32" w:rsidRPr="00F5658A" w:rsidRDefault="00AB4A9B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A Consultant will be selected in accordance with the „Open Competitive Selection of Individual Consultants” method set out in the Procurement Regulations</w:t>
      </w:r>
      <w:r w:rsidR="00924872" w:rsidRPr="00F5658A">
        <w:rPr>
          <w:rFonts w:ascii="Arial Narrow" w:hAnsi="Arial Narrow"/>
          <w:spacing w:val="-2"/>
          <w:sz w:val="24"/>
          <w:szCs w:val="24"/>
        </w:rPr>
        <w:t xml:space="preserve"> and to be specifically set out in the Request for submission of the technical and financial proposal</w:t>
      </w:r>
      <w:r w:rsidRPr="00F5658A">
        <w:rPr>
          <w:rFonts w:ascii="Arial Narrow" w:hAnsi="Arial Narrow"/>
          <w:spacing w:val="-2"/>
          <w:sz w:val="24"/>
          <w:szCs w:val="24"/>
        </w:rPr>
        <w:t>.</w:t>
      </w:r>
    </w:p>
    <w:p w14:paraId="1EC06053" w14:textId="77777777" w:rsidR="00E07E32" w:rsidRPr="00F5658A" w:rsidRDefault="00E07E32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167818E2" w14:textId="34A50B51" w:rsidR="00175DD6" w:rsidRPr="00F5658A" w:rsidRDefault="00175DD6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Further information can be obtained at the address below during office hours.</w:t>
      </w:r>
    </w:p>
    <w:p w14:paraId="098064CE" w14:textId="77777777" w:rsidR="00924872" w:rsidRPr="00F5658A" w:rsidRDefault="00924872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3AAFEFD4" w14:textId="44761AEB" w:rsidR="00924872" w:rsidRPr="00F5658A" w:rsidRDefault="00924872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The applications should include </w:t>
      </w:r>
      <w:r w:rsidR="00FF0408" w:rsidRPr="00F5658A">
        <w:rPr>
          <w:rFonts w:ascii="Arial Narrow" w:hAnsi="Arial Narrow"/>
          <w:spacing w:val="-2"/>
          <w:sz w:val="24"/>
          <w:szCs w:val="24"/>
        </w:rPr>
        <w:t>a letter</w:t>
      </w:r>
      <w:r w:rsidRPr="00F5658A">
        <w:rPr>
          <w:rFonts w:ascii="Arial Narrow" w:hAnsi="Arial Narrow"/>
          <w:spacing w:val="-2"/>
          <w:sz w:val="24"/>
          <w:szCs w:val="24"/>
        </w:rPr>
        <w:t xml:space="preserve"> of Expression of Interest, CV, and related recommendation letters, if any, together with a </w:t>
      </w:r>
      <w:r w:rsidRPr="00F5658A">
        <w:rPr>
          <w:rFonts w:ascii="Arial Narrow" w:hAnsi="Arial Narrow"/>
          <w:b/>
          <w:bCs/>
          <w:spacing w:val="-2"/>
          <w:sz w:val="24"/>
          <w:szCs w:val="24"/>
        </w:rPr>
        <w:t xml:space="preserve">copy of CV in </w:t>
      </w:r>
      <w:r w:rsidR="00FF0408">
        <w:rPr>
          <w:rFonts w:ascii="Arial Narrow" w:hAnsi="Arial Narrow"/>
          <w:b/>
          <w:bCs/>
          <w:spacing w:val="-2"/>
          <w:sz w:val="24"/>
          <w:szCs w:val="24"/>
        </w:rPr>
        <w:t xml:space="preserve">MS </w:t>
      </w:r>
      <w:r w:rsidRPr="00F5658A">
        <w:rPr>
          <w:rFonts w:ascii="Arial Narrow" w:hAnsi="Arial Narrow"/>
          <w:b/>
          <w:bCs/>
          <w:spacing w:val="-2"/>
          <w:sz w:val="24"/>
          <w:szCs w:val="24"/>
        </w:rPr>
        <w:t>WORD format</w:t>
      </w:r>
      <w:r w:rsidRPr="00F5658A">
        <w:rPr>
          <w:rFonts w:ascii="Arial Narrow" w:hAnsi="Arial Narrow"/>
          <w:spacing w:val="-2"/>
          <w:sz w:val="24"/>
          <w:szCs w:val="24"/>
        </w:rPr>
        <w:t>.</w:t>
      </w:r>
    </w:p>
    <w:p w14:paraId="185F647B" w14:textId="77777777" w:rsidR="00175DD6" w:rsidRPr="00F5658A" w:rsidRDefault="00175DD6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</w:p>
    <w:p w14:paraId="1E9E7603" w14:textId="75063BB4" w:rsidR="00175DD6" w:rsidRPr="00F5658A" w:rsidRDefault="00175DD6" w:rsidP="00924872">
      <w:pPr>
        <w:suppressAutoHyphens/>
        <w:jc w:val="both"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Expressions of interest must be delivered in a written form to the address below (in person, or by mail, or by e-mail) by </w:t>
      </w:r>
      <w:r w:rsidR="00C919A9">
        <w:rPr>
          <w:rFonts w:ascii="Arial Narrow" w:hAnsi="Arial Narrow"/>
          <w:b/>
          <w:bCs/>
          <w:spacing w:val="-2"/>
          <w:sz w:val="24"/>
          <w:szCs w:val="24"/>
        </w:rPr>
        <w:t>October 0</w:t>
      </w:r>
      <w:r w:rsidR="006B1BED" w:rsidRPr="006B1BED">
        <w:rPr>
          <w:rFonts w:ascii="Arial Narrow" w:hAnsi="Arial Narrow"/>
          <w:b/>
          <w:bCs/>
          <w:spacing w:val="-2"/>
          <w:sz w:val="24"/>
          <w:szCs w:val="24"/>
        </w:rPr>
        <w:t>7</w:t>
      </w:r>
      <w:r w:rsidR="00924872" w:rsidRPr="00F5658A">
        <w:rPr>
          <w:rFonts w:ascii="Arial Narrow" w:hAnsi="Arial Narrow"/>
          <w:spacing w:val="-2"/>
          <w:sz w:val="24"/>
          <w:szCs w:val="24"/>
        </w:rPr>
        <w:t xml:space="preserve">, </w:t>
      </w:r>
      <w:r w:rsidR="00924872" w:rsidRPr="006B1BED">
        <w:rPr>
          <w:rFonts w:ascii="Arial Narrow" w:hAnsi="Arial Narrow"/>
          <w:b/>
          <w:bCs/>
          <w:spacing w:val="-2"/>
          <w:sz w:val="24"/>
          <w:szCs w:val="24"/>
        </w:rPr>
        <w:t>202</w:t>
      </w:r>
      <w:r w:rsidR="006B1BED" w:rsidRPr="006B1BED">
        <w:rPr>
          <w:rFonts w:ascii="Arial Narrow" w:hAnsi="Arial Narrow"/>
          <w:b/>
          <w:bCs/>
          <w:spacing w:val="-2"/>
          <w:sz w:val="24"/>
          <w:szCs w:val="24"/>
        </w:rPr>
        <w:t>5</w:t>
      </w:r>
      <w:r w:rsidR="00924872" w:rsidRPr="00F5658A">
        <w:rPr>
          <w:rFonts w:ascii="Arial Narrow" w:hAnsi="Arial Narrow"/>
          <w:spacing w:val="-2"/>
          <w:sz w:val="24"/>
          <w:szCs w:val="24"/>
        </w:rPr>
        <w:t>,</w:t>
      </w:r>
      <w:r w:rsidR="005A2835" w:rsidRPr="00F5658A">
        <w:rPr>
          <w:rFonts w:ascii="Arial Narrow" w:hAnsi="Arial Narrow"/>
          <w:spacing w:val="-2"/>
          <w:sz w:val="24"/>
          <w:szCs w:val="24"/>
        </w:rPr>
        <w:t xml:space="preserve"> COBD</w:t>
      </w:r>
      <w:r w:rsidR="005A2835" w:rsidRPr="00F5658A">
        <w:rPr>
          <w:rFonts w:ascii="Arial Narrow" w:hAnsi="Arial Narrow"/>
          <w:b/>
          <w:bCs/>
          <w:spacing w:val="-2"/>
          <w:sz w:val="24"/>
          <w:szCs w:val="24"/>
        </w:rPr>
        <w:t>,</w:t>
      </w:r>
      <w:r w:rsidR="00924872" w:rsidRPr="00F5658A">
        <w:rPr>
          <w:rFonts w:ascii="Arial Narrow" w:hAnsi="Arial Narrow"/>
          <w:b/>
          <w:bCs/>
          <w:spacing w:val="-2"/>
          <w:sz w:val="24"/>
          <w:szCs w:val="24"/>
        </w:rPr>
        <w:t xml:space="preserve"> indicating the assignment title in subject line.</w:t>
      </w:r>
    </w:p>
    <w:p w14:paraId="402214D3" w14:textId="77777777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</w:p>
    <w:p w14:paraId="7685C448" w14:textId="77777777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Project Implementation Unit of the MSME Competitiveness Project</w:t>
      </w:r>
    </w:p>
    <w:p w14:paraId="04C7F200" w14:textId="77777777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Attn. Mr. Aureliu Casian, Executive Director</w:t>
      </w:r>
    </w:p>
    <w:p w14:paraId="059B9696" w14:textId="77777777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180, Stefan cel Mare Ave., office 815, MD-2004, Chisinau, Republic of Moldova</w:t>
      </w:r>
    </w:p>
    <w:p w14:paraId="3CECAEE4" w14:textId="77777777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Tel</w:t>
      </w:r>
      <w:proofErr w:type="gramStart"/>
      <w:r w:rsidRPr="00F5658A">
        <w:rPr>
          <w:rFonts w:ascii="Arial Narrow" w:hAnsi="Arial Narrow"/>
          <w:spacing w:val="-2"/>
          <w:sz w:val="24"/>
          <w:szCs w:val="24"/>
        </w:rPr>
        <w:t>:  +</w:t>
      </w:r>
      <w:proofErr w:type="gramEnd"/>
      <w:r w:rsidRPr="00F5658A">
        <w:rPr>
          <w:rFonts w:ascii="Arial Narrow" w:hAnsi="Arial Narrow"/>
          <w:spacing w:val="-2"/>
          <w:sz w:val="24"/>
          <w:szCs w:val="24"/>
        </w:rPr>
        <w:t xml:space="preserve"> 373 22 296-</w:t>
      </w:r>
      <w:proofErr w:type="gramStart"/>
      <w:r w:rsidRPr="00F5658A">
        <w:rPr>
          <w:rFonts w:ascii="Arial Narrow" w:hAnsi="Arial Narrow"/>
          <w:spacing w:val="-2"/>
          <w:sz w:val="24"/>
          <w:szCs w:val="24"/>
        </w:rPr>
        <w:t>723;  +</w:t>
      </w:r>
      <w:proofErr w:type="gramEnd"/>
      <w:r w:rsidRPr="00F5658A">
        <w:rPr>
          <w:rFonts w:ascii="Arial Narrow" w:hAnsi="Arial Narrow"/>
          <w:spacing w:val="-2"/>
          <w:sz w:val="24"/>
          <w:szCs w:val="24"/>
        </w:rPr>
        <w:t xml:space="preserve"> 373 </w:t>
      </w:r>
      <w:proofErr w:type="gramStart"/>
      <w:r w:rsidRPr="00F5658A">
        <w:rPr>
          <w:rFonts w:ascii="Arial Narrow" w:hAnsi="Arial Narrow"/>
          <w:spacing w:val="-2"/>
          <w:sz w:val="24"/>
          <w:szCs w:val="24"/>
        </w:rPr>
        <w:t>22 296-724;</w:t>
      </w:r>
      <w:proofErr w:type="gramEnd"/>
      <w:r w:rsidRPr="00F5658A">
        <w:rPr>
          <w:rFonts w:ascii="Arial Narrow" w:hAnsi="Arial Narrow"/>
          <w:spacing w:val="-2"/>
          <w:sz w:val="24"/>
          <w:szCs w:val="24"/>
        </w:rPr>
        <w:t xml:space="preserve"> </w:t>
      </w:r>
    </w:p>
    <w:p w14:paraId="5EFE35B8" w14:textId="65EFE6F6" w:rsidR="00175DD6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>e-mail: piu@m</w:t>
      </w:r>
      <w:r w:rsidR="00F16BEA">
        <w:rPr>
          <w:rFonts w:ascii="Arial Narrow" w:hAnsi="Arial Narrow"/>
          <w:spacing w:val="-2"/>
          <w:sz w:val="24"/>
          <w:szCs w:val="24"/>
        </w:rPr>
        <w:t>d</w:t>
      </w:r>
      <w:r w:rsidRPr="00F5658A">
        <w:rPr>
          <w:rFonts w:ascii="Arial Narrow" w:hAnsi="Arial Narrow"/>
          <w:spacing w:val="-2"/>
          <w:sz w:val="24"/>
          <w:szCs w:val="24"/>
        </w:rPr>
        <w:t>e</w:t>
      </w:r>
      <w:r w:rsidR="00F16BEA">
        <w:rPr>
          <w:rFonts w:ascii="Arial Narrow" w:hAnsi="Arial Narrow"/>
          <w:spacing w:val="-2"/>
          <w:sz w:val="24"/>
          <w:szCs w:val="24"/>
        </w:rPr>
        <w:t>d</w:t>
      </w:r>
      <w:r w:rsidRPr="00F5658A">
        <w:rPr>
          <w:rFonts w:ascii="Arial Narrow" w:hAnsi="Arial Narrow"/>
          <w:spacing w:val="-2"/>
          <w:sz w:val="24"/>
          <w:szCs w:val="24"/>
        </w:rPr>
        <w:t>.gov.md</w:t>
      </w:r>
    </w:p>
    <w:p w14:paraId="253D811D" w14:textId="243FE85F" w:rsidR="009830E4" w:rsidRPr="00F5658A" w:rsidRDefault="00175DD6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  <w:r w:rsidRPr="00F5658A">
        <w:rPr>
          <w:rFonts w:ascii="Arial Narrow" w:hAnsi="Arial Narrow"/>
          <w:spacing w:val="-2"/>
          <w:sz w:val="24"/>
          <w:szCs w:val="24"/>
        </w:rPr>
        <w:t xml:space="preserve">web:     </w:t>
      </w:r>
      <w:hyperlink r:id="rId11" w:history="1">
        <w:r w:rsidR="00545145" w:rsidRPr="00F5658A">
          <w:rPr>
            <w:rStyle w:val="Hyperlink"/>
            <w:rFonts w:ascii="Arial Narrow" w:hAnsi="Arial Narrow"/>
            <w:spacing w:val="-2"/>
            <w:sz w:val="24"/>
            <w:szCs w:val="24"/>
          </w:rPr>
          <w:t>https://uipac.md/</w:t>
        </w:r>
      </w:hyperlink>
    </w:p>
    <w:p w14:paraId="238E7C97" w14:textId="77777777" w:rsidR="00E75107" w:rsidRPr="00F5658A" w:rsidRDefault="00E75107" w:rsidP="00175DD6">
      <w:pPr>
        <w:suppressAutoHyphens/>
        <w:rPr>
          <w:rFonts w:ascii="Arial Narrow" w:hAnsi="Arial Narrow"/>
          <w:spacing w:val="-2"/>
          <w:sz w:val="24"/>
          <w:szCs w:val="24"/>
        </w:rPr>
      </w:pPr>
    </w:p>
    <w:sectPr w:rsidR="00E75107" w:rsidRPr="00F5658A" w:rsidSect="00037B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426" w:right="9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003D" w14:textId="77777777" w:rsidR="0093221F" w:rsidRDefault="0093221F">
      <w:r>
        <w:separator/>
      </w:r>
    </w:p>
  </w:endnote>
  <w:endnote w:type="continuationSeparator" w:id="0">
    <w:p w14:paraId="7B7BF6C4" w14:textId="77777777" w:rsidR="0093221F" w:rsidRDefault="0093221F">
      <w:r>
        <w:rPr>
          <w:sz w:val="24"/>
        </w:rPr>
        <w:t xml:space="preserve"> </w:t>
      </w:r>
    </w:p>
  </w:endnote>
  <w:endnote w:type="continuationNotice" w:id="1">
    <w:p w14:paraId="48619B86" w14:textId="77777777" w:rsidR="0093221F" w:rsidRDefault="0093221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30BC" w14:textId="77777777" w:rsidR="00910D30" w:rsidRDefault="00910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CC3E" w14:textId="77777777" w:rsidR="00910D30" w:rsidRDefault="00910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7098" w14:textId="77777777" w:rsidR="00910D30" w:rsidRDefault="0091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1A84" w14:textId="77777777" w:rsidR="0093221F" w:rsidRDefault="0093221F">
      <w:r>
        <w:rPr>
          <w:sz w:val="24"/>
        </w:rPr>
        <w:separator/>
      </w:r>
    </w:p>
  </w:footnote>
  <w:footnote w:type="continuationSeparator" w:id="0">
    <w:p w14:paraId="0BCEDCDD" w14:textId="77777777" w:rsidR="0093221F" w:rsidRDefault="0093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CB80" w14:textId="77777777" w:rsidR="00910D30" w:rsidRDefault="00910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CCE4" w14:textId="77777777" w:rsidR="009830E4" w:rsidRDefault="009830E4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97E3" w14:textId="77777777" w:rsidR="00910D30" w:rsidRDefault="00910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381D"/>
    <w:multiLevelType w:val="hybridMultilevel"/>
    <w:tmpl w:val="DCDA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DAD"/>
    <w:multiLevelType w:val="hybridMultilevel"/>
    <w:tmpl w:val="28B4C4B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22333E23"/>
    <w:multiLevelType w:val="hybridMultilevel"/>
    <w:tmpl w:val="280A8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3CC9"/>
    <w:multiLevelType w:val="hybridMultilevel"/>
    <w:tmpl w:val="71A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0F5B6">
      <w:numFmt w:val="bullet"/>
      <w:lvlText w:val="•"/>
      <w:lvlJc w:val="left"/>
      <w:pPr>
        <w:ind w:left="1800" w:hanging="72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3460">
    <w:abstractNumId w:val="3"/>
  </w:num>
  <w:num w:numId="2" w16cid:durableId="780075748">
    <w:abstractNumId w:val="0"/>
  </w:num>
  <w:num w:numId="3" w16cid:durableId="206841398">
    <w:abstractNumId w:val="1"/>
  </w:num>
  <w:num w:numId="4" w16cid:durableId="163737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0BC"/>
    <w:rsid w:val="00026BA1"/>
    <w:rsid w:val="00037B16"/>
    <w:rsid w:val="00041B52"/>
    <w:rsid w:val="000447BE"/>
    <w:rsid w:val="0006373E"/>
    <w:rsid w:val="0007139E"/>
    <w:rsid w:val="0008394A"/>
    <w:rsid w:val="00087977"/>
    <w:rsid w:val="00095418"/>
    <w:rsid w:val="00096F47"/>
    <w:rsid w:val="000A4184"/>
    <w:rsid w:val="000C0EC0"/>
    <w:rsid w:val="000C4041"/>
    <w:rsid w:val="00137802"/>
    <w:rsid w:val="00141A63"/>
    <w:rsid w:val="00146D68"/>
    <w:rsid w:val="0016132C"/>
    <w:rsid w:val="00175DD6"/>
    <w:rsid w:val="00196614"/>
    <w:rsid w:val="001B0D84"/>
    <w:rsid w:val="001C4752"/>
    <w:rsid w:val="001D70EB"/>
    <w:rsid w:val="002727A9"/>
    <w:rsid w:val="002B1D6D"/>
    <w:rsid w:val="002C4377"/>
    <w:rsid w:val="00340262"/>
    <w:rsid w:val="00347EF7"/>
    <w:rsid w:val="00357959"/>
    <w:rsid w:val="00372355"/>
    <w:rsid w:val="00394CE1"/>
    <w:rsid w:val="003B0ADD"/>
    <w:rsid w:val="003F2417"/>
    <w:rsid w:val="004011E2"/>
    <w:rsid w:val="004019F6"/>
    <w:rsid w:val="00407D19"/>
    <w:rsid w:val="00413AB0"/>
    <w:rsid w:val="004313BD"/>
    <w:rsid w:val="00436995"/>
    <w:rsid w:val="00440975"/>
    <w:rsid w:val="00447B7B"/>
    <w:rsid w:val="00472D3A"/>
    <w:rsid w:val="004A5E02"/>
    <w:rsid w:val="004B7C87"/>
    <w:rsid w:val="004C3F92"/>
    <w:rsid w:val="004E721D"/>
    <w:rsid w:val="00545145"/>
    <w:rsid w:val="0054588F"/>
    <w:rsid w:val="00546871"/>
    <w:rsid w:val="00561114"/>
    <w:rsid w:val="00593053"/>
    <w:rsid w:val="005A0276"/>
    <w:rsid w:val="005A2835"/>
    <w:rsid w:val="005A35AE"/>
    <w:rsid w:val="005B1335"/>
    <w:rsid w:val="005B3450"/>
    <w:rsid w:val="006023BA"/>
    <w:rsid w:val="00616CE0"/>
    <w:rsid w:val="00661034"/>
    <w:rsid w:val="00684E8F"/>
    <w:rsid w:val="006B1BED"/>
    <w:rsid w:val="006D6898"/>
    <w:rsid w:val="006F3706"/>
    <w:rsid w:val="00725C5B"/>
    <w:rsid w:val="00785CA1"/>
    <w:rsid w:val="007B513D"/>
    <w:rsid w:val="007D59F6"/>
    <w:rsid w:val="007F6512"/>
    <w:rsid w:val="008174CB"/>
    <w:rsid w:val="00825B5C"/>
    <w:rsid w:val="0083275E"/>
    <w:rsid w:val="0085102A"/>
    <w:rsid w:val="008929AC"/>
    <w:rsid w:val="008A4AA7"/>
    <w:rsid w:val="008C6CEA"/>
    <w:rsid w:val="008D38F1"/>
    <w:rsid w:val="008F2097"/>
    <w:rsid w:val="008F7A28"/>
    <w:rsid w:val="00910D30"/>
    <w:rsid w:val="00916E24"/>
    <w:rsid w:val="00924872"/>
    <w:rsid w:val="0092546E"/>
    <w:rsid w:val="00930D65"/>
    <w:rsid w:val="0093221F"/>
    <w:rsid w:val="00945686"/>
    <w:rsid w:val="00960FF0"/>
    <w:rsid w:val="009830E4"/>
    <w:rsid w:val="009A68A1"/>
    <w:rsid w:val="009C3C43"/>
    <w:rsid w:val="009C747E"/>
    <w:rsid w:val="00A05A45"/>
    <w:rsid w:val="00A54F5A"/>
    <w:rsid w:val="00A90DFA"/>
    <w:rsid w:val="00AB4A9B"/>
    <w:rsid w:val="00AB71C1"/>
    <w:rsid w:val="00B20153"/>
    <w:rsid w:val="00B3630A"/>
    <w:rsid w:val="00B43109"/>
    <w:rsid w:val="00BA4299"/>
    <w:rsid w:val="00BC1BB9"/>
    <w:rsid w:val="00BC2EF9"/>
    <w:rsid w:val="00BD14B2"/>
    <w:rsid w:val="00BD6CBC"/>
    <w:rsid w:val="00BF1A46"/>
    <w:rsid w:val="00C24DF1"/>
    <w:rsid w:val="00C370E5"/>
    <w:rsid w:val="00C55D76"/>
    <w:rsid w:val="00C70D43"/>
    <w:rsid w:val="00C919A9"/>
    <w:rsid w:val="00CD158A"/>
    <w:rsid w:val="00CF7DAD"/>
    <w:rsid w:val="00D05C70"/>
    <w:rsid w:val="00D12616"/>
    <w:rsid w:val="00D24F28"/>
    <w:rsid w:val="00D2592E"/>
    <w:rsid w:val="00D35A53"/>
    <w:rsid w:val="00D51573"/>
    <w:rsid w:val="00D66483"/>
    <w:rsid w:val="00D8414F"/>
    <w:rsid w:val="00DA15DD"/>
    <w:rsid w:val="00DD7362"/>
    <w:rsid w:val="00DD747C"/>
    <w:rsid w:val="00DF4F57"/>
    <w:rsid w:val="00E07E32"/>
    <w:rsid w:val="00E75107"/>
    <w:rsid w:val="00EB5460"/>
    <w:rsid w:val="00EC50B8"/>
    <w:rsid w:val="00F16BEA"/>
    <w:rsid w:val="00F17486"/>
    <w:rsid w:val="00F20F33"/>
    <w:rsid w:val="00F37F9B"/>
    <w:rsid w:val="00F5658A"/>
    <w:rsid w:val="00F63325"/>
    <w:rsid w:val="00F660C7"/>
    <w:rsid w:val="00F67564"/>
    <w:rsid w:val="00FB02B4"/>
    <w:rsid w:val="00FB228B"/>
    <w:rsid w:val="00FB3EF4"/>
    <w:rsid w:val="00FC1E74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A03D3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DefaultParagraphFont"/>
    <w:rsid w:val="00661034"/>
  </w:style>
  <w:style w:type="character" w:styleId="UnresolvedMention">
    <w:name w:val="Unresolved Mention"/>
    <w:basedOn w:val="DefaultParagraphFont"/>
    <w:uiPriority w:val="99"/>
    <w:semiHidden/>
    <w:unhideWhenUsed/>
    <w:rsid w:val="00E751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ipac.m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6" ma:contentTypeDescription="Create a new document." ma:contentTypeScope="" ma:versionID="0815855f203457e90922d8ef5364842b">
  <xsd:schema xmlns:xsd="http://www.w3.org/2001/XMLSchema" xmlns:xs="http://www.w3.org/2001/XMLSchema" xmlns:p="http://schemas.microsoft.com/office/2006/metadata/properties" xmlns:ns1="http://schemas.microsoft.com/sharepoint/v3" xmlns:ns3="60c75bb3-2e3f-4394-b4f4-3e2677e21dfa" xmlns:ns4="9c83b91e-5ffe-420f-9ed1-9dac5903eaec" targetNamespace="http://schemas.microsoft.com/office/2006/metadata/properties" ma:root="true" ma:fieldsID="c352f7361cc233f8bb2800848588c8f2" ns1:_="" ns3:_="" ns4:_="">
    <xsd:import namespace="http://schemas.microsoft.com/sharepoint/v3"/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92CB2-A2E8-402C-9815-4049A008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B1CB1-F96E-49F6-9620-9EAB6870A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EA868B-B122-4DDB-B32F-462EDFF71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26E85-A34E-437F-8BBB-936EF0EE1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3624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Natalia</cp:lastModifiedBy>
  <cp:revision>5</cp:revision>
  <cp:lastPrinted>2022-12-08T09:25:00Z</cp:lastPrinted>
  <dcterms:created xsi:type="dcterms:W3CDTF">2025-03-03T15:06:00Z</dcterms:created>
  <dcterms:modified xsi:type="dcterms:W3CDTF">2025-09-23T15:18:00Z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